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79" w:rsidRDefault="001B2A79" w:rsidP="001B2A79">
      <w:pPr>
        <w:spacing w:after="12" w:line="269" w:lineRule="auto"/>
        <w:ind w:right="692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B2A79">
        <w:rPr>
          <w:rFonts w:ascii="Times New Roman" w:hAnsi="Times New Roman" w:cs="Times New Roman"/>
        </w:rPr>
        <w:t>Государственное бюджетное дошкольное образовательное учреждение</w:t>
      </w:r>
      <w:r>
        <w:rPr>
          <w:rFonts w:ascii="Times New Roman" w:hAnsi="Times New Roman" w:cs="Times New Roman"/>
        </w:rPr>
        <w:t xml:space="preserve"> </w:t>
      </w:r>
      <w:r w:rsidRPr="001B2A79">
        <w:rPr>
          <w:rFonts w:ascii="Times New Roman" w:hAnsi="Times New Roman" w:cs="Times New Roman"/>
        </w:rPr>
        <w:t>детский сад №</w:t>
      </w:r>
      <w:r>
        <w:rPr>
          <w:rFonts w:ascii="Times New Roman" w:hAnsi="Times New Roman" w:cs="Times New Roman"/>
        </w:rPr>
        <w:t>103</w:t>
      </w:r>
    </w:p>
    <w:p w:rsidR="001B2A79" w:rsidRPr="001B2A79" w:rsidRDefault="001B2A79" w:rsidP="001B2A79">
      <w:pPr>
        <w:spacing w:after="12" w:line="269" w:lineRule="auto"/>
        <w:ind w:right="692"/>
        <w:jc w:val="center"/>
        <w:rPr>
          <w:rFonts w:ascii="Times New Roman" w:hAnsi="Times New Roman" w:cs="Times New Roman"/>
        </w:rPr>
      </w:pPr>
      <w:r w:rsidRPr="001B2A79">
        <w:rPr>
          <w:rFonts w:ascii="Times New Roman" w:hAnsi="Times New Roman" w:cs="Times New Roman"/>
        </w:rPr>
        <w:t xml:space="preserve">комбинированного вида  </w:t>
      </w:r>
      <w:r>
        <w:rPr>
          <w:rFonts w:ascii="Times New Roman" w:hAnsi="Times New Roman" w:cs="Times New Roman"/>
        </w:rPr>
        <w:t>Фрунзенского</w:t>
      </w:r>
      <w:r w:rsidRPr="001B2A79">
        <w:rPr>
          <w:rFonts w:ascii="Times New Roman" w:hAnsi="Times New Roman" w:cs="Times New Roman"/>
        </w:rPr>
        <w:t xml:space="preserve"> района  Санкт-Петербурга</w:t>
      </w:r>
    </w:p>
    <w:p w:rsidR="001B2A79" w:rsidRDefault="001B2A79" w:rsidP="001B2A79">
      <w:pPr>
        <w:spacing w:after="0" w:line="259" w:lineRule="auto"/>
      </w:pPr>
    </w:p>
    <w:p w:rsidR="001B2A79" w:rsidRDefault="001B2A79" w:rsidP="001B2A79">
      <w:pPr>
        <w:spacing w:after="25" w:line="259" w:lineRule="auto"/>
        <w:ind w:left="317"/>
        <w:rPr>
          <w:b/>
        </w:rPr>
      </w:pPr>
      <w:r>
        <w:rPr>
          <w:b/>
        </w:rPr>
        <w:tab/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8"/>
        <w:gridCol w:w="4386"/>
      </w:tblGrid>
      <w:tr w:rsidR="001B2A79" w:rsidTr="001B2A79">
        <w:tc>
          <w:tcPr>
            <w:tcW w:w="4828" w:type="dxa"/>
          </w:tcPr>
          <w:p w:rsidR="001B2A79" w:rsidRPr="001B2A79" w:rsidRDefault="001B2A79" w:rsidP="001B2A79">
            <w:pPr>
              <w:spacing w:after="25" w:line="259" w:lineRule="auto"/>
              <w:rPr>
                <w:rFonts w:ascii="Times New Roman" w:hAnsi="Times New Roman" w:cs="Times New Roman"/>
              </w:rPr>
            </w:pPr>
            <w:r w:rsidRPr="001B2A79">
              <w:rPr>
                <w:rFonts w:ascii="Times New Roman" w:hAnsi="Times New Roman" w:cs="Times New Roman"/>
              </w:rPr>
              <w:t>ПРИНЯТО:</w:t>
            </w:r>
          </w:p>
          <w:p w:rsidR="00A9568F" w:rsidRPr="001B2A79" w:rsidRDefault="00A9568F" w:rsidP="00A9568F">
            <w:pPr>
              <w:spacing w:after="25" w:line="259" w:lineRule="auto"/>
              <w:rPr>
                <w:rFonts w:ascii="Times New Roman" w:hAnsi="Times New Roman" w:cs="Times New Roman"/>
              </w:rPr>
            </w:pPr>
            <w:r w:rsidRPr="001B2A79">
              <w:rPr>
                <w:rFonts w:ascii="Times New Roman" w:hAnsi="Times New Roman" w:cs="Times New Roman"/>
              </w:rPr>
              <w:t xml:space="preserve">Педагогическим советом </w:t>
            </w:r>
          </w:p>
          <w:p w:rsidR="00A9568F" w:rsidRDefault="00A9568F" w:rsidP="00A9568F">
            <w:pPr>
              <w:spacing w:after="25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ГБДОУ детский с</w:t>
            </w:r>
            <w:r w:rsidRPr="001B2A79">
              <w:rPr>
                <w:rFonts w:ascii="Times New Roman" w:hAnsi="Times New Roman" w:cs="Times New Roman"/>
              </w:rPr>
              <w:t xml:space="preserve">ад № 103 комбинированного вида Фрунзенского района Санкт </w:t>
            </w:r>
            <w:r>
              <w:rPr>
                <w:rFonts w:ascii="Times New Roman" w:hAnsi="Times New Roman" w:cs="Times New Roman"/>
              </w:rPr>
              <w:t>–</w:t>
            </w:r>
            <w:r w:rsidRPr="001B2A79">
              <w:rPr>
                <w:rFonts w:ascii="Times New Roman" w:hAnsi="Times New Roman" w:cs="Times New Roman"/>
              </w:rPr>
              <w:t xml:space="preserve"> Петербурга</w:t>
            </w:r>
          </w:p>
          <w:p w:rsidR="001B2A79" w:rsidRPr="001B2A79" w:rsidRDefault="00A9568F" w:rsidP="00A9568F">
            <w:pPr>
              <w:spacing w:after="25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 </w:t>
            </w:r>
            <w:r w:rsidRPr="002B27EA">
              <w:rPr>
                <w:rFonts w:ascii="Times New Roman" w:hAnsi="Times New Roman" w:cs="Times New Roman"/>
                <w:u w:val="single"/>
              </w:rPr>
              <w:t xml:space="preserve">  2 </w:t>
            </w:r>
            <w:r>
              <w:rPr>
                <w:rFonts w:ascii="Times New Roman" w:hAnsi="Times New Roman" w:cs="Times New Roman"/>
              </w:rPr>
              <w:t>от «</w:t>
            </w:r>
            <w:r w:rsidRPr="002B27EA">
              <w:rPr>
                <w:rFonts w:ascii="Times New Roman" w:hAnsi="Times New Roman" w:cs="Times New Roman"/>
                <w:u w:val="single"/>
              </w:rPr>
              <w:t xml:space="preserve">20 </w:t>
            </w:r>
            <w:r>
              <w:rPr>
                <w:rFonts w:ascii="Times New Roman" w:hAnsi="Times New Roman" w:cs="Times New Roman"/>
              </w:rPr>
              <w:t>»</w:t>
            </w:r>
            <w:r w:rsidRPr="002B27EA">
              <w:rPr>
                <w:rFonts w:ascii="Times New Roman" w:hAnsi="Times New Roman" w:cs="Times New Roman"/>
                <w:u w:val="single"/>
              </w:rPr>
              <w:t xml:space="preserve">октября </w:t>
            </w:r>
            <w:r>
              <w:rPr>
                <w:rFonts w:ascii="Times New Roman" w:hAnsi="Times New Roman" w:cs="Times New Roman"/>
              </w:rPr>
              <w:t>20</w:t>
            </w:r>
            <w:r w:rsidRPr="002B27EA">
              <w:rPr>
                <w:rFonts w:ascii="Times New Roman" w:hAnsi="Times New Roman" w:cs="Times New Roman"/>
                <w:u w:val="single"/>
              </w:rPr>
              <w:t>22</w:t>
            </w:r>
          </w:p>
        </w:tc>
        <w:tc>
          <w:tcPr>
            <w:tcW w:w="4386" w:type="dxa"/>
          </w:tcPr>
          <w:p w:rsidR="001B2A79" w:rsidRPr="001B2A79" w:rsidRDefault="001B2A79" w:rsidP="001B2A79">
            <w:pPr>
              <w:spacing w:after="5" w:line="265" w:lineRule="auto"/>
              <w:ind w:left="-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3247E5">
              <w:rPr>
                <w:rFonts w:ascii="Times New Roman" w:hAnsi="Times New Roman" w:cs="Times New Roman"/>
              </w:rPr>
              <w:t xml:space="preserve">       </w:t>
            </w:r>
            <w:r w:rsidRPr="001B2A79">
              <w:rPr>
                <w:rFonts w:ascii="Times New Roman" w:hAnsi="Times New Roman" w:cs="Times New Roman"/>
              </w:rPr>
              <w:t>УТВЕРЖДЕНО:</w:t>
            </w:r>
          </w:p>
          <w:p w:rsidR="001B2A79" w:rsidRPr="001B2A79" w:rsidRDefault="001B2A79" w:rsidP="001B2A79">
            <w:pPr>
              <w:spacing w:after="5" w:line="265" w:lineRule="auto"/>
              <w:ind w:left="-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1B2A79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B2A79" w:rsidRDefault="001B2A79" w:rsidP="001B2A79">
            <w:pPr>
              <w:spacing w:after="5" w:line="265" w:lineRule="auto"/>
              <w:ind w:left="-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1B2A79">
              <w:rPr>
                <w:rFonts w:ascii="Times New Roman" w:hAnsi="Times New Roman" w:cs="Times New Roman"/>
              </w:rPr>
              <w:t>ГБДОУ детский сад №103</w:t>
            </w:r>
          </w:p>
          <w:p w:rsidR="00136825" w:rsidRDefault="00136825" w:rsidP="001B2A79">
            <w:pPr>
              <w:spacing w:after="5" w:line="265" w:lineRule="auto"/>
              <w:ind w:left="-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1B2A79">
              <w:rPr>
                <w:rFonts w:ascii="Times New Roman" w:hAnsi="Times New Roman" w:cs="Times New Roman"/>
              </w:rPr>
              <w:t xml:space="preserve">комбинированного вида </w:t>
            </w:r>
          </w:p>
          <w:p w:rsidR="00136825" w:rsidRPr="001B2A79" w:rsidRDefault="00136825" w:rsidP="001B2A79">
            <w:pPr>
              <w:spacing w:after="5" w:line="265" w:lineRule="auto"/>
              <w:ind w:left="-5" w:right="-108"/>
              <w:jc w:val="center"/>
              <w:rPr>
                <w:rFonts w:ascii="Times New Roman" w:hAnsi="Times New Roman" w:cs="Times New Roman"/>
              </w:rPr>
            </w:pPr>
            <w:r w:rsidRPr="001B2A79">
              <w:rPr>
                <w:rFonts w:ascii="Times New Roman" w:hAnsi="Times New Roman" w:cs="Times New Roman"/>
              </w:rPr>
              <w:t xml:space="preserve">Фрунзенского района Санкт </w:t>
            </w:r>
            <w:r>
              <w:rPr>
                <w:rFonts w:ascii="Times New Roman" w:hAnsi="Times New Roman" w:cs="Times New Roman"/>
              </w:rPr>
              <w:t>–</w:t>
            </w:r>
            <w:r w:rsidRPr="001B2A79">
              <w:rPr>
                <w:rFonts w:ascii="Times New Roman" w:hAnsi="Times New Roman" w:cs="Times New Roman"/>
              </w:rPr>
              <w:t xml:space="preserve"> Петербурга</w:t>
            </w:r>
          </w:p>
          <w:p w:rsidR="001B2A79" w:rsidRDefault="001B2A79" w:rsidP="001B2A79">
            <w:pPr>
              <w:spacing w:after="5" w:line="265" w:lineRule="auto"/>
              <w:ind w:left="-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Pr="001B2A79">
              <w:rPr>
                <w:rFonts w:ascii="Times New Roman" w:hAnsi="Times New Roman" w:cs="Times New Roman"/>
              </w:rPr>
              <w:t>Позднякова Я.Ю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B27EA" w:rsidRDefault="002B27EA" w:rsidP="002B27EA">
            <w:pPr>
              <w:spacing w:after="5" w:line="265" w:lineRule="auto"/>
              <w:ind w:left="-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A9568F">
              <w:rPr>
                <w:rFonts w:ascii="Times New Roman" w:hAnsi="Times New Roman" w:cs="Times New Roman"/>
              </w:rPr>
              <w:t xml:space="preserve"> </w:t>
            </w:r>
            <w:r w:rsidR="001B2A79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№ ____</w:t>
            </w:r>
            <w:r w:rsidR="001B2A79">
              <w:rPr>
                <w:rFonts w:ascii="Times New Roman" w:hAnsi="Times New Roman" w:cs="Times New Roman"/>
              </w:rPr>
              <w:t xml:space="preserve"> </w:t>
            </w:r>
          </w:p>
          <w:p w:rsidR="001B2A79" w:rsidRPr="001B2A79" w:rsidRDefault="00A9568F" w:rsidP="00A9568F">
            <w:pPr>
              <w:spacing w:after="5" w:line="265" w:lineRule="auto"/>
              <w:ind w:left="-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="001B2A79">
              <w:rPr>
                <w:rFonts w:ascii="Times New Roman" w:hAnsi="Times New Roman" w:cs="Times New Roman"/>
              </w:rPr>
              <w:t>от «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68F">
              <w:rPr>
                <w:rFonts w:ascii="Times New Roman" w:hAnsi="Times New Roman" w:cs="Times New Roman"/>
                <w:u w:val="single"/>
              </w:rPr>
              <w:t>21</w:t>
            </w:r>
            <w:r w:rsidR="001B2A79">
              <w:rPr>
                <w:rFonts w:ascii="Times New Roman" w:hAnsi="Times New Roman" w:cs="Times New Roman"/>
              </w:rPr>
              <w:t>»</w:t>
            </w:r>
            <w:r w:rsidRPr="00A9568F">
              <w:rPr>
                <w:rFonts w:ascii="Times New Roman" w:hAnsi="Times New Roman" w:cs="Times New Roman"/>
                <w:u w:val="single"/>
              </w:rPr>
              <w:t xml:space="preserve">октября </w:t>
            </w:r>
            <w:r w:rsidR="001B2A79">
              <w:rPr>
                <w:rFonts w:ascii="Times New Roman" w:hAnsi="Times New Roman" w:cs="Times New Roman"/>
              </w:rPr>
              <w:t>20</w:t>
            </w:r>
            <w:r w:rsidR="001B2A79" w:rsidRPr="00A9568F">
              <w:rPr>
                <w:rFonts w:ascii="Times New Roman" w:hAnsi="Times New Roman" w:cs="Times New Roman"/>
                <w:u w:val="single"/>
              </w:rPr>
              <w:t>22</w:t>
            </w:r>
            <w:r w:rsidR="001B2A79" w:rsidRPr="001B2A79">
              <w:rPr>
                <w:rFonts w:ascii="Times New Roman" w:hAnsi="Times New Roman" w:cs="Times New Roman"/>
              </w:rPr>
              <w:t>.</w:t>
            </w:r>
          </w:p>
        </w:tc>
      </w:tr>
      <w:tr w:rsidR="001B2A79" w:rsidTr="001B2A79">
        <w:tc>
          <w:tcPr>
            <w:tcW w:w="4828" w:type="dxa"/>
          </w:tcPr>
          <w:p w:rsidR="001B2A79" w:rsidRDefault="001B2A79" w:rsidP="001B2A79">
            <w:pPr>
              <w:spacing w:after="25" w:line="259" w:lineRule="auto"/>
              <w:rPr>
                <w:rFonts w:ascii="Times New Roman" w:hAnsi="Times New Roman" w:cs="Times New Roman"/>
              </w:rPr>
            </w:pPr>
          </w:p>
          <w:p w:rsidR="00A9568F" w:rsidRDefault="00A9568F" w:rsidP="00A9568F">
            <w:pPr>
              <w:spacing w:after="25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учетом мотивированного мнения </w:t>
            </w:r>
          </w:p>
          <w:p w:rsidR="00A9568F" w:rsidRDefault="00A9568F" w:rsidP="00A9568F">
            <w:pPr>
              <w:spacing w:after="25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Профсоюзного комитета </w:t>
            </w:r>
          </w:p>
          <w:p w:rsidR="00A9568F" w:rsidRDefault="00A9568F" w:rsidP="00A9568F">
            <w:pPr>
              <w:spacing w:after="25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ГБДОУ детский сад № 103 комбинированного вида Фрунзенского района Санкт – Петербурга</w:t>
            </w:r>
          </w:p>
          <w:p w:rsidR="00161399" w:rsidRDefault="00A9568F" w:rsidP="00A9568F">
            <w:pPr>
              <w:spacing w:after="25" w:line="259" w:lineRule="auto"/>
            </w:pPr>
            <w:r>
              <w:rPr>
                <w:rFonts w:ascii="Times New Roman" w:hAnsi="Times New Roman" w:cs="Times New Roman"/>
              </w:rPr>
              <w:t xml:space="preserve">Протокол № </w:t>
            </w:r>
            <w:r w:rsidRPr="002B27EA">
              <w:rPr>
                <w:rFonts w:ascii="Times New Roman" w:hAnsi="Times New Roman" w:cs="Times New Roman"/>
                <w:u w:val="single"/>
              </w:rPr>
              <w:t xml:space="preserve">277 </w:t>
            </w:r>
            <w:r>
              <w:rPr>
                <w:rFonts w:ascii="Times New Roman" w:hAnsi="Times New Roman" w:cs="Times New Roman"/>
              </w:rPr>
              <w:t xml:space="preserve"> от «</w:t>
            </w:r>
            <w:r w:rsidRPr="002B27EA">
              <w:rPr>
                <w:rFonts w:ascii="Times New Roman" w:hAnsi="Times New Roman" w:cs="Times New Roman"/>
                <w:u w:val="single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» </w:t>
            </w:r>
            <w:r w:rsidRPr="002B27EA">
              <w:rPr>
                <w:rFonts w:ascii="Times New Roman" w:hAnsi="Times New Roman" w:cs="Times New Roman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Pr="00A9568F">
              <w:rPr>
                <w:rFonts w:ascii="Times New Roman" w:hAnsi="Times New Roman" w:cs="Times New Roman"/>
                <w:u w:val="single"/>
              </w:rPr>
              <w:t>22</w:t>
            </w:r>
          </w:p>
        </w:tc>
        <w:tc>
          <w:tcPr>
            <w:tcW w:w="4386" w:type="dxa"/>
          </w:tcPr>
          <w:p w:rsidR="001B2A79" w:rsidRDefault="001B2A79" w:rsidP="001B2A79">
            <w:pPr>
              <w:spacing w:after="25" w:line="259" w:lineRule="auto"/>
            </w:pPr>
          </w:p>
        </w:tc>
      </w:tr>
      <w:tr w:rsidR="001B2A79" w:rsidTr="001B2A79">
        <w:tc>
          <w:tcPr>
            <w:tcW w:w="4828" w:type="dxa"/>
          </w:tcPr>
          <w:p w:rsidR="001B2A79" w:rsidRDefault="001B2A79" w:rsidP="001B2A79">
            <w:pPr>
              <w:spacing w:after="25" w:line="259" w:lineRule="auto"/>
              <w:rPr>
                <w:rFonts w:ascii="Times New Roman" w:hAnsi="Times New Roman" w:cs="Times New Roman"/>
              </w:rPr>
            </w:pPr>
          </w:p>
          <w:p w:rsidR="001B2A79" w:rsidRPr="001B2A79" w:rsidRDefault="001B2A79" w:rsidP="002B27EA">
            <w:pPr>
              <w:spacing w:after="25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</w:tcPr>
          <w:p w:rsidR="001B2A79" w:rsidRDefault="001B2A79" w:rsidP="001B2A79">
            <w:pPr>
              <w:spacing w:after="25" w:line="259" w:lineRule="auto"/>
            </w:pPr>
          </w:p>
        </w:tc>
      </w:tr>
    </w:tbl>
    <w:p w:rsidR="001B2A79" w:rsidRDefault="001B2A79" w:rsidP="001B2A79">
      <w:pPr>
        <w:spacing w:after="25" w:line="259" w:lineRule="auto"/>
        <w:ind w:left="317"/>
      </w:pPr>
    </w:p>
    <w:p w:rsidR="001B2A79" w:rsidRDefault="001B2A79" w:rsidP="00136825">
      <w:pPr>
        <w:spacing w:after="0" w:line="259" w:lineRule="auto"/>
        <w:ind w:right="468"/>
      </w:pPr>
    </w:p>
    <w:p w:rsidR="001B2A79" w:rsidRDefault="001B2A79" w:rsidP="001B2A79">
      <w:pPr>
        <w:spacing w:after="65" w:line="259" w:lineRule="auto"/>
        <w:ind w:right="468"/>
        <w:jc w:val="right"/>
      </w:pPr>
    </w:p>
    <w:p w:rsidR="001B2A79" w:rsidRDefault="001B2A79" w:rsidP="001B2A79">
      <w:pPr>
        <w:spacing w:after="26" w:line="259" w:lineRule="auto"/>
        <w:ind w:right="53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453A6">
        <w:rPr>
          <w:rFonts w:ascii="Times New Roman" w:hAnsi="Times New Roman"/>
          <w:b/>
          <w:color w:val="000000"/>
          <w:sz w:val="24"/>
          <w:szCs w:val="24"/>
        </w:rPr>
        <w:t xml:space="preserve">ПОЛОЖЕНИЕ О СИСТЕМЕ (ЦЕЛЕВОЙ МОДЕЛИ) НАСТАВНИЧЕСТВА ПЕДАГОГИЧЕСКИХ РАБОТНИКОВ </w:t>
      </w:r>
    </w:p>
    <w:p w:rsidR="001B2A79" w:rsidRPr="001B2A79" w:rsidRDefault="001B2A79" w:rsidP="001B2A79">
      <w:pPr>
        <w:spacing w:after="26" w:line="259" w:lineRule="auto"/>
        <w:ind w:right="539"/>
        <w:jc w:val="center"/>
        <w:rPr>
          <w:rFonts w:ascii="Times New Roman" w:hAnsi="Times New Roman" w:cs="Times New Roman"/>
        </w:rPr>
      </w:pPr>
      <w:r w:rsidRPr="001B2A79">
        <w:rPr>
          <w:rFonts w:ascii="Times New Roman" w:hAnsi="Times New Roman" w:cs="Times New Roman"/>
          <w:b/>
        </w:rPr>
        <w:t xml:space="preserve">В ДОШКОЛЬНОЙ ОБРАЗОВАТЕЛЬНОЙ ОРГАНИЗАЦИИ </w:t>
      </w:r>
    </w:p>
    <w:p w:rsidR="001B2A79" w:rsidRPr="001B2A79" w:rsidRDefault="001B2A79" w:rsidP="001B2A79">
      <w:pPr>
        <w:spacing w:after="26" w:line="259" w:lineRule="auto"/>
        <w:ind w:right="536"/>
        <w:jc w:val="center"/>
        <w:rPr>
          <w:rFonts w:ascii="Times New Roman" w:hAnsi="Times New Roman" w:cs="Times New Roman"/>
        </w:rPr>
      </w:pPr>
      <w:r w:rsidRPr="001B2A79">
        <w:rPr>
          <w:rFonts w:ascii="Times New Roman" w:hAnsi="Times New Roman" w:cs="Times New Roman"/>
          <w:b/>
        </w:rPr>
        <w:t xml:space="preserve">ГОСУДАРСТВЕННОГО БЮДЖЕТНОГО   ДОШКОЛЬНОГО </w:t>
      </w:r>
    </w:p>
    <w:p w:rsidR="001B2A79" w:rsidRPr="001B2A79" w:rsidRDefault="001B2A79" w:rsidP="001B2A79">
      <w:pPr>
        <w:spacing w:after="26" w:line="259" w:lineRule="auto"/>
        <w:ind w:right="536"/>
        <w:jc w:val="center"/>
        <w:rPr>
          <w:rFonts w:ascii="Times New Roman" w:hAnsi="Times New Roman" w:cs="Times New Roman"/>
        </w:rPr>
      </w:pPr>
      <w:r w:rsidRPr="001B2A79">
        <w:rPr>
          <w:rFonts w:ascii="Times New Roman" w:hAnsi="Times New Roman" w:cs="Times New Roman"/>
          <w:b/>
        </w:rPr>
        <w:t xml:space="preserve">ОБРАЗОВАТЕЛЬНОГО УЧРЕЖДЕНИЯ </w:t>
      </w:r>
    </w:p>
    <w:p w:rsidR="001B2A79" w:rsidRPr="001B2A79" w:rsidRDefault="001B2A79" w:rsidP="001B2A79">
      <w:pPr>
        <w:spacing w:after="26" w:line="259" w:lineRule="auto"/>
        <w:ind w:right="537"/>
        <w:jc w:val="center"/>
        <w:rPr>
          <w:rFonts w:ascii="Times New Roman" w:hAnsi="Times New Roman" w:cs="Times New Roman"/>
        </w:rPr>
      </w:pPr>
      <w:r w:rsidRPr="001B2A79">
        <w:rPr>
          <w:rFonts w:ascii="Times New Roman" w:hAnsi="Times New Roman" w:cs="Times New Roman"/>
          <w:b/>
        </w:rPr>
        <w:t xml:space="preserve">ДЕТСКОГО САДА № </w:t>
      </w:r>
      <w:r>
        <w:rPr>
          <w:rFonts w:ascii="Times New Roman" w:hAnsi="Times New Roman" w:cs="Times New Roman"/>
          <w:b/>
        </w:rPr>
        <w:t>103</w:t>
      </w:r>
      <w:r w:rsidRPr="001B2A79">
        <w:rPr>
          <w:rFonts w:ascii="Times New Roman" w:hAnsi="Times New Roman" w:cs="Times New Roman"/>
          <w:b/>
        </w:rPr>
        <w:t xml:space="preserve"> КОМБИНИРОВАННОГО ВИДА </w:t>
      </w:r>
    </w:p>
    <w:p w:rsidR="001B2A79" w:rsidRPr="001B2A79" w:rsidRDefault="001B2A79" w:rsidP="001B2A79">
      <w:pPr>
        <w:spacing w:after="26" w:line="259" w:lineRule="auto"/>
        <w:ind w:right="5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ФРУНЗЕНСКОГО</w:t>
      </w:r>
      <w:r w:rsidRPr="001B2A79">
        <w:rPr>
          <w:rFonts w:ascii="Times New Roman" w:hAnsi="Times New Roman" w:cs="Times New Roman"/>
          <w:b/>
        </w:rPr>
        <w:t xml:space="preserve"> РАЙОНА </w:t>
      </w:r>
    </w:p>
    <w:p w:rsidR="001B2A79" w:rsidRPr="001B2A79" w:rsidRDefault="001B2A79" w:rsidP="001B2A79">
      <w:pPr>
        <w:spacing w:after="0" w:line="259" w:lineRule="auto"/>
        <w:ind w:right="533"/>
        <w:jc w:val="center"/>
        <w:rPr>
          <w:rFonts w:ascii="Times New Roman" w:hAnsi="Times New Roman" w:cs="Times New Roman"/>
        </w:rPr>
      </w:pPr>
      <w:r w:rsidRPr="001B2A79">
        <w:rPr>
          <w:rFonts w:ascii="Times New Roman" w:hAnsi="Times New Roman" w:cs="Times New Roman"/>
          <w:b/>
        </w:rPr>
        <w:t xml:space="preserve">САНКТ-ПЕТЕРБУРГА </w:t>
      </w:r>
    </w:p>
    <w:p w:rsidR="001B2A79" w:rsidRDefault="001B2A79" w:rsidP="001B2A79">
      <w:pPr>
        <w:spacing w:after="0" w:line="259" w:lineRule="auto"/>
        <w:ind w:right="474"/>
        <w:jc w:val="center"/>
      </w:pPr>
    </w:p>
    <w:p w:rsidR="001B2A79" w:rsidRDefault="001B2A79" w:rsidP="001B2A79">
      <w:pPr>
        <w:spacing w:after="0" w:line="259" w:lineRule="auto"/>
        <w:ind w:right="474"/>
        <w:jc w:val="both"/>
      </w:pPr>
    </w:p>
    <w:p w:rsidR="001B2A79" w:rsidRDefault="001B2A79" w:rsidP="001B2A79">
      <w:pPr>
        <w:spacing w:after="0" w:line="259" w:lineRule="auto"/>
        <w:ind w:right="474"/>
        <w:jc w:val="center"/>
      </w:pPr>
    </w:p>
    <w:p w:rsidR="001B2A79" w:rsidRDefault="001B2A79" w:rsidP="001B2A79">
      <w:pPr>
        <w:spacing w:after="0" w:line="259" w:lineRule="auto"/>
        <w:ind w:right="474"/>
        <w:jc w:val="center"/>
      </w:pPr>
    </w:p>
    <w:p w:rsidR="001B2A79" w:rsidRDefault="001B2A79" w:rsidP="001B2A79">
      <w:pPr>
        <w:spacing w:after="0" w:line="259" w:lineRule="auto"/>
        <w:ind w:right="474"/>
        <w:jc w:val="center"/>
      </w:pPr>
    </w:p>
    <w:p w:rsidR="001B2A79" w:rsidRDefault="001B2A79" w:rsidP="001B2A79">
      <w:pPr>
        <w:spacing w:after="0" w:line="259" w:lineRule="auto"/>
        <w:ind w:right="474"/>
        <w:jc w:val="center"/>
      </w:pPr>
    </w:p>
    <w:p w:rsidR="001B2A79" w:rsidRDefault="001B2A79" w:rsidP="001B2A79">
      <w:pPr>
        <w:spacing w:after="0" w:line="259" w:lineRule="auto"/>
        <w:ind w:right="474"/>
        <w:jc w:val="center"/>
      </w:pPr>
    </w:p>
    <w:p w:rsidR="001B2A79" w:rsidRDefault="001B2A79" w:rsidP="001B2A79">
      <w:pPr>
        <w:spacing w:after="0" w:line="259" w:lineRule="auto"/>
        <w:ind w:right="474"/>
        <w:jc w:val="center"/>
      </w:pPr>
    </w:p>
    <w:p w:rsidR="001B2A79" w:rsidRDefault="001B2A79" w:rsidP="001B2A79">
      <w:pPr>
        <w:spacing w:after="0" w:line="259" w:lineRule="auto"/>
        <w:ind w:right="474"/>
        <w:jc w:val="center"/>
      </w:pPr>
    </w:p>
    <w:p w:rsidR="001B2A79" w:rsidRDefault="001B2A79" w:rsidP="001B2A79">
      <w:pPr>
        <w:spacing w:after="0" w:line="259" w:lineRule="auto"/>
        <w:ind w:right="474"/>
        <w:jc w:val="center"/>
      </w:pPr>
    </w:p>
    <w:p w:rsidR="00A9568F" w:rsidRDefault="00A9568F" w:rsidP="001B2A79">
      <w:pPr>
        <w:spacing w:after="0" w:line="259" w:lineRule="auto"/>
        <w:ind w:right="474"/>
        <w:jc w:val="center"/>
      </w:pPr>
    </w:p>
    <w:p w:rsidR="00A9568F" w:rsidRDefault="00A9568F" w:rsidP="001B2A79">
      <w:pPr>
        <w:spacing w:after="0" w:line="259" w:lineRule="auto"/>
        <w:ind w:right="474"/>
        <w:jc w:val="center"/>
      </w:pPr>
    </w:p>
    <w:p w:rsidR="00A9568F" w:rsidRDefault="00A9568F" w:rsidP="001B2A79">
      <w:pPr>
        <w:spacing w:after="0" w:line="259" w:lineRule="auto"/>
        <w:ind w:right="474"/>
        <w:jc w:val="center"/>
      </w:pPr>
    </w:p>
    <w:p w:rsidR="001B2A79" w:rsidRDefault="001B2A79" w:rsidP="00161399">
      <w:pPr>
        <w:spacing w:after="0" w:line="259" w:lineRule="auto"/>
        <w:ind w:right="474"/>
      </w:pPr>
    </w:p>
    <w:p w:rsidR="001B2A79" w:rsidRDefault="001B2A79" w:rsidP="001B2A79">
      <w:pPr>
        <w:spacing w:after="0" w:line="259" w:lineRule="auto"/>
        <w:ind w:right="474"/>
        <w:jc w:val="center"/>
      </w:pPr>
    </w:p>
    <w:p w:rsidR="001B2A79" w:rsidRPr="001B2A79" w:rsidRDefault="001B2A79" w:rsidP="001B2A79">
      <w:pPr>
        <w:spacing w:after="16" w:line="259" w:lineRule="auto"/>
        <w:ind w:right="533"/>
        <w:jc w:val="center"/>
        <w:rPr>
          <w:rFonts w:ascii="Times New Roman" w:hAnsi="Times New Roman" w:cs="Times New Roman"/>
        </w:rPr>
      </w:pPr>
      <w:r w:rsidRPr="001B2A79">
        <w:rPr>
          <w:rFonts w:ascii="Times New Roman" w:hAnsi="Times New Roman" w:cs="Times New Roman"/>
        </w:rPr>
        <w:t xml:space="preserve">Санкт – Петербург </w:t>
      </w:r>
    </w:p>
    <w:p w:rsidR="001B2A79" w:rsidRPr="001B2A79" w:rsidRDefault="001B2A79" w:rsidP="001B2A79">
      <w:pPr>
        <w:spacing w:after="16" w:line="259" w:lineRule="auto"/>
        <w:ind w:right="524"/>
        <w:jc w:val="center"/>
        <w:rPr>
          <w:rFonts w:ascii="Times New Roman" w:hAnsi="Times New Roman" w:cs="Times New Roman"/>
        </w:rPr>
      </w:pPr>
      <w:r w:rsidRPr="001B2A79">
        <w:rPr>
          <w:rFonts w:ascii="Times New Roman" w:hAnsi="Times New Roman" w:cs="Times New Roman"/>
        </w:rPr>
        <w:t xml:space="preserve">2022 </w:t>
      </w:r>
    </w:p>
    <w:p w:rsidR="001B2A79" w:rsidRPr="00D453A6" w:rsidRDefault="001B2A79" w:rsidP="001B2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2A79" w:rsidRPr="00D453A6" w:rsidRDefault="001B2A79" w:rsidP="001B2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453A6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1B2A79" w:rsidRPr="00D453A6" w:rsidRDefault="001B2A79" w:rsidP="001E1B4E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1.1. Настоящее Положение о системе (целевой модели)  наставничества педагог</w:t>
      </w:r>
      <w:r w:rsidRPr="00D453A6">
        <w:rPr>
          <w:rFonts w:ascii="Times New Roman" w:hAnsi="Times New Roman"/>
          <w:sz w:val="24"/>
          <w:szCs w:val="24"/>
        </w:rPr>
        <w:t>и</w:t>
      </w:r>
      <w:r w:rsidRPr="00D453A6">
        <w:rPr>
          <w:rFonts w:ascii="Times New Roman" w:hAnsi="Times New Roman"/>
          <w:sz w:val="24"/>
          <w:szCs w:val="24"/>
        </w:rPr>
        <w:t xml:space="preserve">ческих работников в образовательной организации </w:t>
      </w:r>
      <w:r>
        <w:rPr>
          <w:rFonts w:ascii="Times New Roman" w:hAnsi="Times New Roman"/>
          <w:sz w:val="24"/>
          <w:szCs w:val="24"/>
        </w:rPr>
        <w:t xml:space="preserve"> Государственного бюджетного 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школьного образовательного учреждения детский сад № 103 комбинированного вида Фрунзенского района Санкт – Петербурга </w:t>
      </w:r>
      <w:r w:rsidRPr="00D453A6">
        <w:rPr>
          <w:rFonts w:ascii="Times New Roman" w:hAnsi="Times New Roman"/>
          <w:sz w:val="24"/>
          <w:szCs w:val="24"/>
        </w:rPr>
        <w:t>определяет цели, задачи, формы и порядок осуществления наставничества (</w:t>
      </w:r>
      <w:r w:rsidRPr="00D453A6">
        <w:rPr>
          <w:rFonts w:ascii="Times New Roman" w:hAnsi="Times New Roman"/>
          <w:i/>
          <w:sz w:val="24"/>
          <w:szCs w:val="24"/>
        </w:rPr>
        <w:t>далее</w:t>
      </w:r>
      <w:r w:rsidRPr="00D453A6">
        <w:rPr>
          <w:rFonts w:ascii="Times New Roman" w:hAnsi="Times New Roman"/>
          <w:sz w:val="24"/>
          <w:szCs w:val="24"/>
        </w:rPr>
        <w:t xml:space="preserve"> – Положение). Разработано в соответствии с норм</w:t>
      </w:r>
      <w:r w:rsidRPr="00D453A6">
        <w:rPr>
          <w:rFonts w:ascii="Times New Roman" w:hAnsi="Times New Roman"/>
          <w:sz w:val="24"/>
          <w:szCs w:val="24"/>
        </w:rPr>
        <w:t>а</w:t>
      </w:r>
      <w:r w:rsidRPr="00D453A6">
        <w:rPr>
          <w:rFonts w:ascii="Times New Roman" w:hAnsi="Times New Roman"/>
          <w:sz w:val="24"/>
          <w:szCs w:val="24"/>
        </w:rPr>
        <w:t>тивной правовой базой в сфере образования и наставничества.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1.2. В Положении используются следующие понятия:</w:t>
      </w:r>
    </w:p>
    <w:p w:rsidR="001B2A79" w:rsidRPr="00D453A6" w:rsidRDefault="001B2A79" w:rsidP="001E1B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3A6">
        <w:rPr>
          <w:rFonts w:ascii="Times New Roman" w:hAnsi="Times New Roman"/>
          <w:i/>
          <w:color w:val="000000"/>
          <w:sz w:val="24"/>
          <w:szCs w:val="24"/>
        </w:rPr>
        <w:t xml:space="preserve">Наставник – </w:t>
      </w:r>
      <w:r w:rsidRPr="00D453A6">
        <w:rPr>
          <w:rFonts w:ascii="Times New Roman" w:hAnsi="Times New Roman"/>
          <w:color w:val="000000"/>
          <w:sz w:val="24"/>
          <w:szCs w:val="24"/>
        </w:rPr>
        <w:t xml:space="preserve">педагогический работник, назначаемый </w:t>
      </w:r>
      <w:proofErr w:type="gramStart"/>
      <w:r w:rsidRPr="00D453A6">
        <w:rPr>
          <w:rFonts w:ascii="Times New Roman" w:hAnsi="Times New Roman"/>
          <w:color w:val="000000"/>
          <w:sz w:val="24"/>
          <w:szCs w:val="24"/>
        </w:rPr>
        <w:t>ответственным</w:t>
      </w:r>
      <w:proofErr w:type="gramEnd"/>
      <w:r w:rsidRPr="00D453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3A6">
        <w:rPr>
          <w:rFonts w:ascii="Times New Roman" w:hAnsi="Times New Roman"/>
          <w:color w:val="000000"/>
          <w:sz w:val="24"/>
          <w:szCs w:val="24"/>
        </w:rPr>
        <w:br/>
        <w:t>за профессиональную и должностную адаптацию лица, в отношении которого осущест</w:t>
      </w:r>
      <w:r w:rsidRPr="00D453A6">
        <w:rPr>
          <w:rFonts w:ascii="Times New Roman" w:hAnsi="Times New Roman"/>
          <w:color w:val="000000"/>
          <w:sz w:val="24"/>
          <w:szCs w:val="24"/>
        </w:rPr>
        <w:t>в</w:t>
      </w:r>
      <w:r w:rsidRPr="00D453A6">
        <w:rPr>
          <w:rFonts w:ascii="Times New Roman" w:hAnsi="Times New Roman"/>
          <w:color w:val="000000"/>
          <w:sz w:val="24"/>
          <w:szCs w:val="24"/>
        </w:rPr>
        <w:t>ляется наставническая деятельность в образовательной организации.</w:t>
      </w:r>
    </w:p>
    <w:p w:rsidR="001B2A79" w:rsidRPr="00D453A6" w:rsidRDefault="001B2A79" w:rsidP="001E1B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453A6">
        <w:rPr>
          <w:rFonts w:ascii="Times New Roman" w:hAnsi="Times New Roman"/>
          <w:i/>
          <w:sz w:val="24"/>
          <w:szCs w:val="24"/>
        </w:rPr>
        <w:t>Наставляемый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3A6">
        <w:rPr>
          <w:rFonts w:ascii="Times New Roman" w:hAnsi="Times New Roman"/>
          <w:i/>
          <w:sz w:val="24"/>
          <w:szCs w:val="24"/>
        </w:rPr>
        <w:t xml:space="preserve"> – </w:t>
      </w:r>
      <w:r w:rsidRPr="00D453A6">
        <w:rPr>
          <w:rFonts w:ascii="Times New Roman" w:hAnsi="Times New Roman"/>
          <w:bCs/>
          <w:sz w:val="24"/>
          <w:szCs w:val="24"/>
        </w:rPr>
        <w:t>участник системы (целевой модели) наставничества, который ч</w:t>
      </w:r>
      <w:r w:rsidRPr="00D453A6">
        <w:rPr>
          <w:rFonts w:ascii="Times New Roman" w:hAnsi="Times New Roman"/>
          <w:bCs/>
          <w:sz w:val="24"/>
          <w:szCs w:val="24"/>
        </w:rPr>
        <w:t>е</w:t>
      </w:r>
      <w:r w:rsidRPr="00D453A6">
        <w:rPr>
          <w:rFonts w:ascii="Times New Roman" w:hAnsi="Times New Roman"/>
          <w:bCs/>
          <w:sz w:val="24"/>
          <w:szCs w:val="24"/>
        </w:rPr>
        <w:t>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</w:t>
      </w:r>
      <w:r w:rsidRPr="00D453A6">
        <w:rPr>
          <w:rFonts w:ascii="Times New Roman" w:hAnsi="Times New Roman"/>
          <w:bCs/>
          <w:sz w:val="24"/>
          <w:szCs w:val="24"/>
        </w:rPr>
        <w:t>ь</w:t>
      </w:r>
      <w:r w:rsidRPr="00D453A6">
        <w:rPr>
          <w:rFonts w:ascii="Times New Roman" w:hAnsi="Times New Roman"/>
          <w:bCs/>
          <w:sz w:val="24"/>
          <w:szCs w:val="24"/>
        </w:rPr>
        <w:t>татов, преодолевая тем самым свои профессиональные затруднения.</w:t>
      </w:r>
      <w:proofErr w:type="gramEnd"/>
    </w:p>
    <w:p w:rsidR="001B2A79" w:rsidRPr="00D453A6" w:rsidRDefault="001B2A79" w:rsidP="001E1B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i/>
          <w:sz w:val="24"/>
          <w:szCs w:val="24"/>
        </w:rPr>
        <w:t xml:space="preserve">Куратор – </w:t>
      </w:r>
      <w:r w:rsidRPr="00D453A6">
        <w:rPr>
          <w:rFonts w:ascii="Times New Roman" w:hAnsi="Times New Roman"/>
          <w:sz w:val="24"/>
          <w:szCs w:val="24"/>
        </w:rPr>
        <w:t xml:space="preserve">сотрудник образовательной организации, учреждения из числа </w:t>
      </w:r>
      <w:r w:rsidRPr="00D453A6">
        <w:rPr>
          <w:rFonts w:ascii="Times New Roman" w:hAnsi="Times New Roman"/>
          <w:sz w:val="24"/>
          <w:szCs w:val="24"/>
        </w:rPr>
        <w:br/>
        <w:t>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</w:t>
      </w:r>
      <w:r w:rsidRPr="00D453A6">
        <w:rPr>
          <w:rFonts w:ascii="Times New Roman" w:hAnsi="Times New Roman"/>
          <w:sz w:val="24"/>
          <w:szCs w:val="24"/>
        </w:rPr>
        <w:t>д</w:t>
      </w:r>
      <w:r w:rsidRPr="00D453A6">
        <w:rPr>
          <w:rFonts w:ascii="Times New Roman" w:hAnsi="Times New Roman"/>
          <w:sz w:val="24"/>
          <w:szCs w:val="24"/>
        </w:rPr>
        <w:t>приятия и др.), который отвечает за реализацию персонализированны</w:t>
      </w:r>
      <w:proofErr w:type="gramStart"/>
      <w:r w:rsidRPr="00D453A6">
        <w:rPr>
          <w:rFonts w:ascii="Times New Roman" w:hAnsi="Times New Roman"/>
          <w:sz w:val="24"/>
          <w:szCs w:val="24"/>
        </w:rPr>
        <w:t>х(</w:t>
      </w:r>
      <w:proofErr w:type="gramEnd"/>
      <w:r w:rsidRPr="00D453A6">
        <w:rPr>
          <w:rFonts w:ascii="Times New Roman" w:hAnsi="Times New Roman"/>
          <w:sz w:val="24"/>
          <w:szCs w:val="24"/>
        </w:rPr>
        <w:t>ой) программ(</w:t>
      </w:r>
      <w:proofErr w:type="spellStart"/>
      <w:r w:rsidRPr="00D453A6">
        <w:rPr>
          <w:rFonts w:ascii="Times New Roman" w:hAnsi="Times New Roman"/>
          <w:sz w:val="24"/>
          <w:szCs w:val="24"/>
        </w:rPr>
        <w:t>ы</w:t>
      </w:r>
      <w:proofErr w:type="spellEnd"/>
      <w:r w:rsidRPr="00D453A6">
        <w:rPr>
          <w:rFonts w:ascii="Times New Roman" w:hAnsi="Times New Roman"/>
          <w:sz w:val="24"/>
          <w:szCs w:val="24"/>
        </w:rPr>
        <w:t>) наставничества.</w:t>
      </w:r>
    </w:p>
    <w:p w:rsidR="001B2A79" w:rsidRPr="00D453A6" w:rsidRDefault="001B2A79" w:rsidP="001E1B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i/>
          <w:sz w:val="24"/>
          <w:szCs w:val="24"/>
        </w:rPr>
        <w:t xml:space="preserve">Наставничество – </w:t>
      </w:r>
      <w:r w:rsidRPr="00D453A6">
        <w:rPr>
          <w:rFonts w:ascii="Times New Roman" w:hAnsi="Times New Roman"/>
          <w:sz w:val="24"/>
          <w:szCs w:val="24"/>
        </w:rPr>
        <w:t>форма обеспечения профессионального становления, развития и адаптации к квалифицированному исполнению должностных обязанностей лиц, в отн</w:t>
      </w:r>
      <w:r w:rsidRPr="00D453A6">
        <w:rPr>
          <w:rFonts w:ascii="Times New Roman" w:hAnsi="Times New Roman"/>
          <w:sz w:val="24"/>
          <w:szCs w:val="24"/>
        </w:rPr>
        <w:t>о</w:t>
      </w:r>
      <w:r w:rsidRPr="00D453A6">
        <w:rPr>
          <w:rFonts w:ascii="Times New Roman" w:hAnsi="Times New Roman"/>
          <w:sz w:val="24"/>
          <w:szCs w:val="24"/>
        </w:rPr>
        <w:t>шении которых осуществляется наставничество.</w:t>
      </w:r>
    </w:p>
    <w:p w:rsidR="001B2A79" w:rsidRPr="00D453A6" w:rsidRDefault="001B2A79" w:rsidP="001E1B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i/>
          <w:sz w:val="24"/>
          <w:szCs w:val="24"/>
        </w:rPr>
        <w:t>Форма наставничества</w:t>
      </w:r>
      <w:r w:rsidRPr="00D453A6">
        <w:rPr>
          <w:rFonts w:ascii="Times New Roman" w:hAnsi="Times New Roman"/>
          <w:b/>
          <w:sz w:val="24"/>
          <w:szCs w:val="24"/>
        </w:rPr>
        <w:t xml:space="preserve"> – </w:t>
      </w:r>
      <w:r w:rsidRPr="00D453A6">
        <w:rPr>
          <w:rFonts w:ascii="Times New Roman" w:hAnsi="Times New Roman"/>
          <w:sz w:val="24"/>
          <w:szCs w:val="24"/>
        </w:rPr>
        <w:t>способ реализации системы (целевой модели)  наставн</w:t>
      </w:r>
      <w:r w:rsidRPr="00D453A6">
        <w:rPr>
          <w:rFonts w:ascii="Times New Roman" w:hAnsi="Times New Roman"/>
          <w:sz w:val="24"/>
          <w:szCs w:val="24"/>
        </w:rPr>
        <w:t>и</w:t>
      </w:r>
      <w:r w:rsidRPr="00D453A6">
        <w:rPr>
          <w:rFonts w:ascii="Times New Roman" w:hAnsi="Times New Roman"/>
          <w:sz w:val="24"/>
          <w:szCs w:val="24"/>
        </w:rPr>
        <w:t>чества через организацию работы наставнической пары/группы, участники которой нах</w:t>
      </w:r>
      <w:r w:rsidRPr="00D453A6">
        <w:rPr>
          <w:rFonts w:ascii="Times New Roman" w:hAnsi="Times New Roman"/>
          <w:sz w:val="24"/>
          <w:szCs w:val="24"/>
        </w:rPr>
        <w:t>о</w:t>
      </w:r>
      <w:r w:rsidRPr="00D453A6">
        <w:rPr>
          <w:rFonts w:ascii="Times New Roman" w:hAnsi="Times New Roman"/>
          <w:sz w:val="24"/>
          <w:szCs w:val="24"/>
        </w:rPr>
        <w:t>дятся в заданной ролевой ситуации, определяемой основной деятельностью и позицией участников.</w:t>
      </w:r>
    </w:p>
    <w:p w:rsidR="001B2A79" w:rsidRPr="00D453A6" w:rsidRDefault="001B2A79" w:rsidP="001E1B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i/>
          <w:sz w:val="24"/>
          <w:szCs w:val="24"/>
        </w:rPr>
        <w:t xml:space="preserve">Персонализированная программа наставничества </w:t>
      </w:r>
      <w:r w:rsidRPr="00D453A6">
        <w:rPr>
          <w:rFonts w:ascii="Times New Roman" w:hAnsi="Times New Roman"/>
          <w:sz w:val="24"/>
          <w:szCs w:val="24"/>
        </w:rPr>
        <w:t>– это краткосрочная персонал</w:t>
      </w:r>
      <w:r w:rsidRPr="00D453A6">
        <w:rPr>
          <w:rFonts w:ascii="Times New Roman" w:hAnsi="Times New Roman"/>
          <w:sz w:val="24"/>
          <w:szCs w:val="24"/>
        </w:rPr>
        <w:t>и</w:t>
      </w:r>
      <w:r w:rsidRPr="00D453A6">
        <w:rPr>
          <w:rFonts w:ascii="Times New Roman" w:hAnsi="Times New Roman"/>
          <w:sz w:val="24"/>
          <w:szCs w:val="24"/>
        </w:rPr>
        <w:t>зированная программа (от 3 месяцев до 1 года), включающая описание форм и видов н</w:t>
      </w:r>
      <w:r w:rsidRPr="00D453A6">
        <w:rPr>
          <w:rFonts w:ascii="Times New Roman" w:hAnsi="Times New Roman"/>
          <w:sz w:val="24"/>
          <w:szCs w:val="24"/>
        </w:rPr>
        <w:t>а</w:t>
      </w:r>
      <w:r w:rsidRPr="00D453A6">
        <w:rPr>
          <w:rFonts w:ascii="Times New Roman" w:hAnsi="Times New Roman"/>
          <w:sz w:val="24"/>
          <w:szCs w:val="24"/>
        </w:rPr>
        <w:t>ставничества, участников наставнической деятельности, направления наставнической де</w:t>
      </w:r>
      <w:r w:rsidRPr="00D453A6">
        <w:rPr>
          <w:rFonts w:ascii="Times New Roman" w:hAnsi="Times New Roman"/>
          <w:sz w:val="24"/>
          <w:szCs w:val="24"/>
        </w:rPr>
        <w:t>я</w:t>
      </w:r>
      <w:r w:rsidRPr="00D453A6">
        <w:rPr>
          <w:rFonts w:ascii="Times New Roman" w:hAnsi="Times New Roman"/>
          <w:sz w:val="24"/>
          <w:szCs w:val="24"/>
        </w:rPr>
        <w:t xml:space="preserve">тельности и перечень мероприятий, нацеленных </w:t>
      </w:r>
      <w:r w:rsidRPr="00D453A6">
        <w:rPr>
          <w:rFonts w:ascii="Times New Roman" w:hAnsi="Times New Roman"/>
          <w:sz w:val="24"/>
          <w:szCs w:val="24"/>
        </w:rPr>
        <w:br/>
        <w:t xml:space="preserve">на устранение выявленных профессиональных затруднений/запросов наставляемого </w:t>
      </w:r>
      <w:r w:rsidRPr="00D453A6">
        <w:rPr>
          <w:rFonts w:ascii="Times New Roman" w:hAnsi="Times New Roman"/>
          <w:sz w:val="24"/>
          <w:szCs w:val="24"/>
        </w:rPr>
        <w:br/>
        <w:t>и на поддержку его сильных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1.3. Основными принципами системы (целевой модели) наставничества педагог</w:t>
      </w:r>
      <w:r w:rsidRPr="00D453A6">
        <w:rPr>
          <w:rFonts w:ascii="Times New Roman" w:hAnsi="Times New Roman"/>
          <w:sz w:val="24"/>
          <w:szCs w:val="24"/>
        </w:rPr>
        <w:t>и</w:t>
      </w:r>
      <w:r w:rsidRPr="00D453A6">
        <w:rPr>
          <w:rFonts w:ascii="Times New Roman" w:hAnsi="Times New Roman"/>
          <w:sz w:val="24"/>
          <w:szCs w:val="24"/>
        </w:rPr>
        <w:t>ческих работников являются:</w:t>
      </w:r>
    </w:p>
    <w:p w:rsidR="001B2A79" w:rsidRPr="00D453A6" w:rsidRDefault="001B2A79" w:rsidP="001E1B4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B2A79">
        <w:rPr>
          <w:rFonts w:ascii="Times New Roman" w:hAnsi="Times New Roman"/>
          <w:sz w:val="24"/>
          <w:szCs w:val="24"/>
        </w:rPr>
        <w:t>принцип</w:t>
      </w:r>
      <w:r w:rsidRPr="001B2A79">
        <w:rPr>
          <w:rFonts w:ascii="Times New Roman" w:hAnsi="Times New Roman"/>
          <w:i/>
          <w:sz w:val="24"/>
          <w:szCs w:val="24"/>
        </w:rPr>
        <w:t xml:space="preserve"> научности</w:t>
      </w:r>
      <w:r w:rsidRPr="00D453A6">
        <w:rPr>
          <w:rFonts w:ascii="Times New Roman" w:hAnsi="Times New Roman"/>
          <w:sz w:val="24"/>
          <w:szCs w:val="24"/>
        </w:rPr>
        <w:t xml:space="preserve"> - предполагает применение научно-обоснованных мет</w:t>
      </w:r>
      <w:r w:rsidRPr="00D453A6">
        <w:rPr>
          <w:rFonts w:ascii="Times New Roman" w:hAnsi="Times New Roman"/>
          <w:sz w:val="24"/>
          <w:szCs w:val="24"/>
        </w:rPr>
        <w:t>о</w:t>
      </w:r>
      <w:r w:rsidRPr="00D453A6">
        <w:rPr>
          <w:rFonts w:ascii="Times New Roman" w:hAnsi="Times New Roman"/>
          <w:sz w:val="24"/>
          <w:szCs w:val="24"/>
        </w:rPr>
        <w:t>дик и технологий в сфере наставничества педагогических работников;</w:t>
      </w:r>
    </w:p>
    <w:p w:rsidR="001B2A79" w:rsidRPr="00D453A6" w:rsidRDefault="001B2A79" w:rsidP="001E1B4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B2A79">
        <w:rPr>
          <w:rFonts w:ascii="Times New Roman" w:hAnsi="Times New Roman"/>
          <w:sz w:val="24"/>
          <w:szCs w:val="24"/>
        </w:rPr>
        <w:t xml:space="preserve">принцип </w:t>
      </w:r>
      <w:r w:rsidRPr="001B2A79">
        <w:rPr>
          <w:rFonts w:ascii="Times New Roman" w:hAnsi="Times New Roman"/>
          <w:i/>
          <w:sz w:val="24"/>
          <w:szCs w:val="24"/>
        </w:rPr>
        <w:t>системности и стратегической целостности</w:t>
      </w:r>
      <w:r w:rsidRPr="00D453A6">
        <w:rPr>
          <w:rFonts w:ascii="Times New Roman" w:hAnsi="Times New Roman"/>
          <w:sz w:val="24"/>
          <w:szCs w:val="24"/>
        </w:rPr>
        <w:t xml:space="preserve"> - предполагает ра</w:t>
      </w:r>
      <w:r w:rsidRPr="00D453A6">
        <w:rPr>
          <w:rFonts w:ascii="Times New Roman" w:hAnsi="Times New Roman"/>
          <w:sz w:val="24"/>
          <w:szCs w:val="24"/>
        </w:rPr>
        <w:t>з</w:t>
      </w:r>
      <w:r w:rsidRPr="00D453A6">
        <w:rPr>
          <w:rFonts w:ascii="Times New Roman" w:hAnsi="Times New Roman"/>
          <w:sz w:val="24"/>
          <w:szCs w:val="24"/>
        </w:rPr>
        <w:t>работку и реализацию практик наставничества с максимальным охватом всех необход</w:t>
      </w:r>
      <w:r w:rsidRPr="00D453A6">
        <w:rPr>
          <w:rFonts w:ascii="Times New Roman" w:hAnsi="Times New Roman"/>
          <w:sz w:val="24"/>
          <w:szCs w:val="24"/>
        </w:rPr>
        <w:t>и</w:t>
      </w:r>
      <w:r w:rsidRPr="00D453A6">
        <w:rPr>
          <w:rFonts w:ascii="Times New Roman" w:hAnsi="Times New Roman"/>
          <w:sz w:val="24"/>
          <w:szCs w:val="24"/>
        </w:rPr>
        <w:t>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1B2A79" w:rsidRPr="00D453A6" w:rsidRDefault="001B2A79" w:rsidP="001E1B4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принцип </w:t>
      </w:r>
      <w:r w:rsidRPr="00D453A6">
        <w:rPr>
          <w:rFonts w:ascii="Times New Roman" w:hAnsi="Times New Roman"/>
          <w:i/>
          <w:sz w:val="24"/>
          <w:szCs w:val="24"/>
        </w:rPr>
        <w:t>легитимности</w:t>
      </w:r>
      <w:r w:rsidRPr="00D453A6">
        <w:rPr>
          <w:rFonts w:ascii="Times New Roman" w:hAnsi="Times New Roman"/>
          <w:sz w:val="24"/>
          <w:szCs w:val="24"/>
        </w:rPr>
        <w:t xml:space="preserve"> подразумевает соответствие деятельности по реал</w:t>
      </w:r>
      <w:r w:rsidRPr="00D453A6">
        <w:rPr>
          <w:rFonts w:ascii="Times New Roman" w:hAnsi="Times New Roman"/>
          <w:sz w:val="24"/>
          <w:szCs w:val="24"/>
        </w:rPr>
        <w:t>и</w:t>
      </w:r>
      <w:r w:rsidRPr="00D453A6">
        <w:rPr>
          <w:rFonts w:ascii="Times New Roman" w:hAnsi="Times New Roman"/>
          <w:sz w:val="24"/>
          <w:szCs w:val="24"/>
        </w:rPr>
        <w:t>зации системы (целевой модели) наставничества законодательству Российской Федер</w:t>
      </w:r>
      <w:r w:rsidRPr="00D453A6">
        <w:rPr>
          <w:rFonts w:ascii="Times New Roman" w:hAnsi="Times New Roman"/>
          <w:sz w:val="24"/>
          <w:szCs w:val="24"/>
        </w:rPr>
        <w:t>а</w:t>
      </w:r>
      <w:r w:rsidRPr="00D453A6">
        <w:rPr>
          <w:rFonts w:ascii="Times New Roman" w:hAnsi="Times New Roman"/>
          <w:sz w:val="24"/>
          <w:szCs w:val="24"/>
        </w:rPr>
        <w:t xml:space="preserve">ции, региональной нормативно-правовой базе; </w:t>
      </w:r>
    </w:p>
    <w:p w:rsidR="001B2A79" w:rsidRPr="00D453A6" w:rsidRDefault="001B2A79" w:rsidP="001E1B4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принцип </w:t>
      </w:r>
      <w:r w:rsidRPr="00D453A6">
        <w:rPr>
          <w:rFonts w:ascii="Times New Roman" w:hAnsi="Times New Roman"/>
          <w:i/>
          <w:sz w:val="24"/>
          <w:szCs w:val="24"/>
        </w:rPr>
        <w:t>обеспечения суверенных прав личности</w:t>
      </w:r>
      <w:r w:rsidRPr="00D453A6">
        <w:rPr>
          <w:rFonts w:ascii="Times New Roman" w:hAnsi="Times New Roman"/>
          <w:sz w:val="24"/>
          <w:szCs w:val="24"/>
        </w:rP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1B2A79" w:rsidRPr="00D453A6" w:rsidRDefault="001B2A79" w:rsidP="001E1B4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принцип </w:t>
      </w:r>
      <w:r w:rsidRPr="00D453A6">
        <w:rPr>
          <w:rFonts w:ascii="Times New Roman" w:hAnsi="Times New Roman"/>
          <w:i/>
          <w:sz w:val="24"/>
          <w:szCs w:val="24"/>
        </w:rPr>
        <w:t>добровольности, свободы выбора, учета многофакторности</w:t>
      </w:r>
      <w:r w:rsidRPr="00D453A6">
        <w:rPr>
          <w:rFonts w:ascii="Times New Roman" w:hAnsi="Times New Roman"/>
          <w:sz w:val="24"/>
          <w:szCs w:val="24"/>
        </w:rPr>
        <w:t xml:space="preserve"> </w:t>
      </w:r>
      <w:r w:rsidRPr="00D453A6">
        <w:rPr>
          <w:rFonts w:ascii="Times New Roman" w:hAnsi="Times New Roman"/>
          <w:sz w:val="24"/>
          <w:szCs w:val="24"/>
        </w:rPr>
        <w:br/>
        <w:t xml:space="preserve">в определении и совместной деятельности наставника и наставляемого; </w:t>
      </w:r>
    </w:p>
    <w:p w:rsidR="001B2A79" w:rsidRPr="00D453A6" w:rsidRDefault="001B2A79" w:rsidP="001E1B4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lastRenderedPageBreak/>
        <w:t xml:space="preserve">принцип </w:t>
      </w:r>
      <w:proofErr w:type="spellStart"/>
      <w:r w:rsidRPr="00D453A6">
        <w:rPr>
          <w:rFonts w:ascii="Times New Roman" w:hAnsi="Times New Roman"/>
          <w:i/>
          <w:sz w:val="24"/>
          <w:szCs w:val="24"/>
        </w:rPr>
        <w:t>аксиологичности</w:t>
      </w:r>
      <w:proofErr w:type="spellEnd"/>
      <w:r w:rsidRPr="00D453A6">
        <w:rPr>
          <w:rFonts w:ascii="Times New Roman" w:hAnsi="Times New Roman"/>
          <w:sz w:val="24"/>
          <w:szCs w:val="24"/>
        </w:rPr>
        <w:t xml:space="preserve"> подразумевает формирование </w:t>
      </w:r>
      <w:r w:rsidRPr="00D453A6">
        <w:rPr>
          <w:rFonts w:ascii="Times New Roman" w:hAnsi="Times New Roman"/>
          <w:sz w:val="24"/>
          <w:szCs w:val="24"/>
        </w:rPr>
        <w:br/>
        <w:t>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1B2A79" w:rsidRPr="00D453A6" w:rsidRDefault="001B2A79" w:rsidP="001E1B4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принцип </w:t>
      </w:r>
      <w:r w:rsidRPr="00D453A6">
        <w:rPr>
          <w:rFonts w:ascii="Times New Roman" w:hAnsi="Times New Roman"/>
          <w:i/>
          <w:sz w:val="24"/>
          <w:szCs w:val="24"/>
        </w:rPr>
        <w:t>личной ответственности</w:t>
      </w:r>
      <w:r w:rsidRPr="00D453A6">
        <w:rPr>
          <w:rFonts w:ascii="Times New Roman" w:hAnsi="Times New Roman"/>
          <w:sz w:val="24"/>
          <w:szCs w:val="24"/>
        </w:rPr>
        <w:t xml:space="preserve">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</w:t>
      </w:r>
      <w:r w:rsidRPr="00D453A6">
        <w:rPr>
          <w:rFonts w:ascii="Times New Roman" w:hAnsi="Times New Roman"/>
          <w:sz w:val="24"/>
          <w:szCs w:val="24"/>
        </w:rPr>
        <w:t>е</w:t>
      </w:r>
      <w:r w:rsidRPr="00D453A6">
        <w:rPr>
          <w:rFonts w:ascii="Times New Roman" w:hAnsi="Times New Roman"/>
          <w:sz w:val="24"/>
          <w:szCs w:val="24"/>
        </w:rPr>
        <w:t>гий и механизмов наставничества;</w:t>
      </w:r>
    </w:p>
    <w:p w:rsidR="001B2A79" w:rsidRPr="00D453A6" w:rsidRDefault="001B2A79" w:rsidP="001E1B4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принцип </w:t>
      </w:r>
      <w:r w:rsidRPr="00D453A6">
        <w:rPr>
          <w:rFonts w:ascii="Times New Roman" w:hAnsi="Times New Roman"/>
          <w:i/>
          <w:sz w:val="24"/>
          <w:szCs w:val="24"/>
        </w:rPr>
        <w:t xml:space="preserve">индивидуализации и </w:t>
      </w:r>
      <w:proofErr w:type="spellStart"/>
      <w:r w:rsidRPr="00D453A6">
        <w:rPr>
          <w:rFonts w:ascii="Times New Roman" w:hAnsi="Times New Roman"/>
          <w:i/>
          <w:sz w:val="24"/>
          <w:szCs w:val="24"/>
        </w:rPr>
        <w:t>персонализации</w:t>
      </w:r>
      <w:proofErr w:type="spellEnd"/>
      <w:r w:rsidRPr="00D453A6">
        <w:rPr>
          <w:rFonts w:ascii="Times New Roman" w:hAnsi="Times New Roman"/>
          <w:sz w:val="24"/>
          <w:szCs w:val="24"/>
        </w:rP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1B2A79" w:rsidRPr="00D453A6" w:rsidRDefault="001B2A79" w:rsidP="001E1B4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принцип </w:t>
      </w:r>
      <w:r w:rsidRPr="00D453A6">
        <w:rPr>
          <w:rFonts w:ascii="Times New Roman" w:hAnsi="Times New Roman"/>
          <w:i/>
          <w:sz w:val="24"/>
          <w:szCs w:val="24"/>
        </w:rPr>
        <w:t>равенства</w:t>
      </w:r>
      <w:r w:rsidRPr="00D453A6">
        <w:rPr>
          <w:rFonts w:ascii="Times New Roman" w:hAnsi="Times New Roman"/>
          <w:sz w:val="24"/>
          <w:szCs w:val="24"/>
        </w:rPr>
        <w:t xml:space="preserve"> признает, что наставничество реализуется людьми, имеющими равный социальный статус педагога с соответствующей системой прав, об</w:t>
      </w:r>
      <w:r w:rsidRPr="00D453A6">
        <w:rPr>
          <w:rFonts w:ascii="Times New Roman" w:hAnsi="Times New Roman"/>
          <w:sz w:val="24"/>
          <w:szCs w:val="24"/>
        </w:rPr>
        <w:t>я</w:t>
      </w:r>
      <w:r w:rsidRPr="00D453A6">
        <w:rPr>
          <w:rFonts w:ascii="Times New Roman" w:hAnsi="Times New Roman"/>
          <w:sz w:val="24"/>
          <w:szCs w:val="24"/>
        </w:rPr>
        <w:t>занностей, ответственности, независимо от ролевой позиции в системе наставничества.</w:t>
      </w:r>
    </w:p>
    <w:p w:rsidR="001B2A79" w:rsidRPr="00D453A6" w:rsidRDefault="001B2A79" w:rsidP="001E1B4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1.4. Участие в системе (целевой модели) наставничества не должно наносить уще</w:t>
      </w:r>
      <w:r w:rsidRPr="00D453A6">
        <w:rPr>
          <w:rFonts w:ascii="Times New Roman" w:hAnsi="Times New Roman"/>
          <w:sz w:val="24"/>
          <w:szCs w:val="24"/>
        </w:rPr>
        <w:t>р</w:t>
      </w:r>
      <w:r w:rsidRPr="00D453A6">
        <w:rPr>
          <w:rFonts w:ascii="Times New Roman" w:hAnsi="Times New Roman"/>
          <w:sz w:val="24"/>
          <w:szCs w:val="24"/>
        </w:rPr>
        <w:t xml:space="preserve">ба образовательному процессу образовательной организации. Решение </w:t>
      </w:r>
      <w:r w:rsidRPr="00D453A6">
        <w:rPr>
          <w:rFonts w:ascii="Times New Roman" w:hAnsi="Times New Roman"/>
          <w:sz w:val="24"/>
          <w:szCs w:val="24"/>
        </w:rPr>
        <w:br/>
        <w:t>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</w:t>
      </w:r>
      <w:r w:rsidRPr="00D453A6">
        <w:rPr>
          <w:rFonts w:ascii="Times New Roman" w:hAnsi="Times New Roman"/>
          <w:sz w:val="24"/>
          <w:szCs w:val="24"/>
        </w:rPr>
        <w:t>в</w:t>
      </w:r>
      <w:r w:rsidRPr="00D453A6">
        <w:rPr>
          <w:rFonts w:ascii="Times New Roman" w:hAnsi="Times New Roman"/>
          <w:sz w:val="24"/>
          <w:szCs w:val="24"/>
        </w:rPr>
        <w:t>ничества принимает руководитель образовательной организации в исключительных сл</w:t>
      </w:r>
      <w:r w:rsidRPr="00D453A6">
        <w:rPr>
          <w:rFonts w:ascii="Times New Roman" w:hAnsi="Times New Roman"/>
          <w:sz w:val="24"/>
          <w:szCs w:val="24"/>
        </w:rPr>
        <w:t>у</w:t>
      </w:r>
      <w:r w:rsidRPr="00D453A6">
        <w:rPr>
          <w:rFonts w:ascii="Times New Roman" w:hAnsi="Times New Roman"/>
          <w:sz w:val="24"/>
          <w:szCs w:val="24"/>
        </w:rPr>
        <w:t>чаях при условии обеспечения непрерывности образовательного процесса в образовател</w:t>
      </w:r>
      <w:r w:rsidRPr="00D453A6">
        <w:rPr>
          <w:rFonts w:ascii="Times New Roman" w:hAnsi="Times New Roman"/>
          <w:sz w:val="24"/>
          <w:szCs w:val="24"/>
        </w:rPr>
        <w:t>ь</w:t>
      </w:r>
      <w:r w:rsidRPr="00D453A6">
        <w:rPr>
          <w:rFonts w:ascii="Times New Roman" w:hAnsi="Times New Roman"/>
          <w:sz w:val="24"/>
          <w:szCs w:val="24"/>
        </w:rPr>
        <w:t>ной организации и замены их отсутствия.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453A6">
        <w:rPr>
          <w:rFonts w:ascii="Times New Roman" w:hAnsi="Times New Roman"/>
          <w:b/>
          <w:sz w:val="24"/>
          <w:szCs w:val="24"/>
        </w:rPr>
        <w:t>2. Цель и задачи системы (целевой модели)</w:t>
      </w:r>
      <w:r w:rsidRPr="00D453A6">
        <w:rPr>
          <w:rFonts w:ascii="Times New Roman" w:hAnsi="Times New Roman"/>
          <w:sz w:val="24"/>
          <w:szCs w:val="24"/>
        </w:rPr>
        <w:t xml:space="preserve"> </w:t>
      </w:r>
      <w:r w:rsidRPr="00D453A6">
        <w:rPr>
          <w:rFonts w:ascii="Times New Roman" w:hAnsi="Times New Roman"/>
          <w:b/>
          <w:sz w:val="24"/>
          <w:szCs w:val="24"/>
        </w:rPr>
        <w:t>наставничества. Формы наставн</w:t>
      </w:r>
      <w:r w:rsidRPr="00D453A6">
        <w:rPr>
          <w:rFonts w:ascii="Times New Roman" w:hAnsi="Times New Roman"/>
          <w:b/>
          <w:sz w:val="24"/>
          <w:szCs w:val="24"/>
        </w:rPr>
        <w:t>и</w:t>
      </w:r>
      <w:r w:rsidRPr="00D453A6">
        <w:rPr>
          <w:rFonts w:ascii="Times New Roman" w:hAnsi="Times New Roman"/>
          <w:b/>
          <w:sz w:val="24"/>
          <w:szCs w:val="24"/>
        </w:rPr>
        <w:t>чества</w:t>
      </w:r>
    </w:p>
    <w:p w:rsidR="00684D1D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2.1.</w:t>
      </w:r>
      <w:r w:rsidRPr="00D453A6">
        <w:rPr>
          <w:rFonts w:ascii="Times New Roman" w:hAnsi="Times New Roman"/>
          <w:i/>
          <w:sz w:val="24"/>
          <w:szCs w:val="24"/>
        </w:rPr>
        <w:t xml:space="preserve"> Цель </w:t>
      </w:r>
      <w:r w:rsidRPr="00D453A6">
        <w:rPr>
          <w:rFonts w:ascii="Times New Roman" w:hAnsi="Times New Roman"/>
          <w:sz w:val="24"/>
          <w:szCs w:val="24"/>
        </w:rPr>
        <w:t xml:space="preserve">системы (целевой модели) наставничества педагогических работников </w:t>
      </w:r>
      <w:r w:rsidR="00684D1D">
        <w:rPr>
          <w:rFonts w:ascii="Times New Roman" w:hAnsi="Times New Roman"/>
          <w:sz w:val="24"/>
          <w:szCs w:val="24"/>
        </w:rPr>
        <w:t xml:space="preserve"> </w:t>
      </w:r>
    </w:p>
    <w:p w:rsidR="001B2A79" w:rsidRPr="00D453A6" w:rsidRDefault="00684D1D" w:rsidP="001E1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ГБДОУ </w:t>
      </w:r>
      <w:r w:rsidR="001B2A79" w:rsidRPr="00D453A6">
        <w:rPr>
          <w:rFonts w:ascii="Times New Roman" w:hAnsi="Times New Roman"/>
          <w:sz w:val="24"/>
          <w:szCs w:val="24"/>
        </w:rPr>
        <w:t>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1B2A79" w:rsidRPr="00D453A6" w:rsidRDefault="001B2A79" w:rsidP="001E1B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2.2.</w:t>
      </w:r>
      <w:r w:rsidRPr="00D453A6">
        <w:rPr>
          <w:rFonts w:ascii="Times New Roman" w:hAnsi="Times New Roman"/>
          <w:i/>
          <w:sz w:val="24"/>
          <w:szCs w:val="24"/>
        </w:rPr>
        <w:t xml:space="preserve"> Задачи </w:t>
      </w:r>
      <w:r w:rsidRPr="00D453A6">
        <w:rPr>
          <w:rFonts w:ascii="Times New Roman" w:hAnsi="Times New Roman"/>
          <w:sz w:val="24"/>
          <w:szCs w:val="24"/>
        </w:rPr>
        <w:t xml:space="preserve">системы (целевой модели) </w:t>
      </w:r>
      <w:r w:rsidRPr="00D453A6">
        <w:rPr>
          <w:rFonts w:ascii="Times New Roman" w:hAnsi="Times New Roman"/>
          <w:color w:val="000000"/>
          <w:sz w:val="24"/>
          <w:szCs w:val="24"/>
        </w:rPr>
        <w:t>наставничества педагогических работников:</w:t>
      </w:r>
    </w:p>
    <w:p w:rsidR="001B2A79" w:rsidRPr="00D453A6" w:rsidRDefault="001B2A79" w:rsidP="001E1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содействовать созданию в </w:t>
      </w:r>
      <w:r w:rsidR="00684D1D">
        <w:rPr>
          <w:rFonts w:ascii="Times New Roman" w:hAnsi="Times New Roman"/>
          <w:sz w:val="24"/>
          <w:szCs w:val="24"/>
        </w:rPr>
        <w:t>ГБДОУ</w:t>
      </w:r>
      <w:r w:rsidRPr="00D453A6">
        <w:rPr>
          <w:rFonts w:ascii="Times New Roman" w:hAnsi="Times New Roman"/>
          <w:sz w:val="24"/>
          <w:szCs w:val="24"/>
        </w:rPr>
        <w:t xml:space="preserve">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</w:t>
      </w:r>
      <w:r w:rsidRPr="00D453A6">
        <w:rPr>
          <w:rFonts w:ascii="Times New Roman" w:hAnsi="Times New Roman"/>
          <w:sz w:val="24"/>
          <w:szCs w:val="24"/>
        </w:rPr>
        <w:t>о</w:t>
      </w:r>
      <w:r w:rsidRPr="00D453A6">
        <w:rPr>
          <w:rFonts w:ascii="Times New Roman" w:hAnsi="Times New Roman"/>
          <w:sz w:val="24"/>
          <w:szCs w:val="24"/>
        </w:rPr>
        <w:t>нальной траектории;</w:t>
      </w:r>
    </w:p>
    <w:p w:rsidR="001B2A79" w:rsidRPr="00D453A6" w:rsidRDefault="001B2A79" w:rsidP="001E1B4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оказывать помощь в освоении цифровой информационно-коммуникативной ср</w:t>
      </w:r>
      <w:r w:rsidRPr="00D453A6">
        <w:rPr>
          <w:rFonts w:ascii="Times New Roman" w:hAnsi="Times New Roman"/>
          <w:sz w:val="24"/>
          <w:szCs w:val="24"/>
        </w:rPr>
        <w:t>е</w:t>
      </w:r>
      <w:r w:rsidRPr="00D453A6">
        <w:rPr>
          <w:rFonts w:ascii="Times New Roman" w:hAnsi="Times New Roman"/>
          <w:sz w:val="24"/>
          <w:szCs w:val="24"/>
        </w:rPr>
        <w:t xml:space="preserve">ды, эффективных форматов непрерывного профессионального развития и методической поддержки педагогических работников </w:t>
      </w:r>
      <w:r w:rsidR="00684D1D">
        <w:rPr>
          <w:rFonts w:ascii="Times New Roman" w:hAnsi="Times New Roman"/>
          <w:sz w:val="24"/>
          <w:szCs w:val="24"/>
        </w:rPr>
        <w:t>ГБДОУ</w:t>
      </w:r>
      <w:r w:rsidRPr="00D453A6">
        <w:rPr>
          <w:rFonts w:ascii="Times New Roman" w:hAnsi="Times New Roman"/>
          <w:sz w:val="24"/>
          <w:szCs w:val="24"/>
        </w:rPr>
        <w:t>, региональных систем научно-методического сопровождения педагогических работников и управленческих кадров;</w:t>
      </w:r>
    </w:p>
    <w:p w:rsidR="001B2A79" w:rsidRPr="00D453A6" w:rsidRDefault="001B2A79" w:rsidP="001E1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содействовать участию в стратегических партнерских отношениях, развитию г</w:t>
      </w:r>
      <w:r w:rsidRPr="00D453A6">
        <w:rPr>
          <w:rFonts w:ascii="Times New Roman" w:hAnsi="Times New Roman"/>
          <w:sz w:val="24"/>
          <w:szCs w:val="24"/>
        </w:rPr>
        <w:t>о</w:t>
      </w:r>
      <w:r w:rsidRPr="00D453A6">
        <w:rPr>
          <w:rFonts w:ascii="Times New Roman" w:hAnsi="Times New Roman"/>
          <w:sz w:val="24"/>
          <w:szCs w:val="24"/>
        </w:rPr>
        <w:t xml:space="preserve">ризонтальных связей в сфере наставничества на </w:t>
      </w:r>
      <w:r w:rsidR="00684D1D">
        <w:rPr>
          <w:rFonts w:ascii="Times New Roman" w:hAnsi="Times New Roman"/>
          <w:sz w:val="24"/>
          <w:szCs w:val="24"/>
        </w:rPr>
        <w:t>до</w:t>
      </w:r>
      <w:r w:rsidRPr="00D453A6">
        <w:rPr>
          <w:rFonts w:ascii="Times New Roman" w:hAnsi="Times New Roman"/>
          <w:sz w:val="24"/>
          <w:szCs w:val="24"/>
        </w:rPr>
        <w:t xml:space="preserve">школьном и </w:t>
      </w:r>
      <w:r w:rsidR="00684D1D">
        <w:rPr>
          <w:rFonts w:ascii="Times New Roman" w:hAnsi="Times New Roman"/>
          <w:sz w:val="24"/>
          <w:szCs w:val="24"/>
        </w:rPr>
        <w:t>«</w:t>
      </w:r>
      <w:proofErr w:type="spellStart"/>
      <w:r w:rsidRPr="00D453A6">
        <w:rPr>
          <w:rFonts w:ascii="Times New Roman" w:hAnsi="Times New Roman"/>
          <w:sz w:val="24"/>
          <w:szCs w:val="24"/>
        </w:rPr>
        <w:t>вне</w:t>
      </w:r>
      <w:r w:rsidR="00684D1D">
        <w:rPr>
          <w:rFonts w:ascii="Times New Roman" w:hAnsi="Times New Roman"/>
          <w:sz w:val="24"/>
          <w:szCs w:val="24"/>
        </w:rPr>
        <w:t>до</w:t>
      </w:r>
      <w:r w:rsidRPr="00D453A6">
        <w:rPr>
          <w:rFonts w:ascii="Times New Roman" w:hAnsi="Times New Roman"/>
          <w:sz w:val="24"/>
          <w:szCs w:val="24"/>
        </w:rPr>
        <w:t>школьном</w:t>
      </w:r>
      <w:proofErr w:type="spellEnd"/>
      <w:r w:rsidR="00684D1D">
        <w:rPr>
          <w:rFonts w:ascii="Times New Roman" w:hAnsi="Times New Roman"/>
          <w:sz w:val="24"/>
          <w:szCs w:val="24"/>
        </w:rPr>
        <w:t>»</w:t>
      </w:r>
      <w:r w:rsidRPr="00D453A6">
        <w:rPr>
          <w:rFonts w:ascii="Times New Roman" w:hAnsi="Times New Roman"/>
          <w:sz w:val="24"/>
          <w:szCs w:val="24"/>
        </w:rPr>
        <w:t xml:space="preserve"> уро</w:t>
      </w:r>
      <w:r w:rsidRPr="00D453A6">
        <w:rPr>
          <w:rFonts w:ascii="Times New Roman" w:hAnsi="Times New Roman"/>
          <w:sz w:val="24"/>
          <w:szCs w:val="24"/>
        </w:rPr>
        <w:t>в</w:t>
      </w:r>
      <w:r w:rsidRPr="00D453A6">
        <w:rPr>
          <w:rFonts w:ascii="Times New Roman" w:hAnsi="Times New Roman"/>
          <w:sz w:val="24"/>
          <w:szCs w:val="24"/>
        </w:rPr>
        <w:t>нях;</w:t>
      </w:r>
    </w:p>
    <w:p w:rsidR="001B2A79" w:rsidRPr="00D453A6" w:rsidRDefault="001B2A79" w:rsidP="001E1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способствовать развитию профессиональных компетенций педагогов </w:t>
      </w:r>
      <w:r w:rsidRPr="00D453A6">
        <w:rPr>
          <w:rFonts w:ascii="Times New Roman" w:hAnsi="Times New Roman"/>
          <w:sz w:val="24"/>
          <w:szCs w:val="24"/>
        </w:rPr>
        <w:br/>
        <w:t>в условиях цифровой образовательной среды, востребованности использования совреме</w:t>
      </w:r>
      <w:r w:rsidRPr="00D453A6">
        <w:rPr>
          <w:rFonts w:ascii="Times New Roman" w:hAnsi="Times New Roman"/>
          <w:sz w:val="24"/>
          <w:szCs w:val="24"/>
        </w:rPr>
        <w:t>н</w:t>
      </w:r>
      <w:r w:rsidRPr="00D453A6">
        <w:rPr>
          <w:rFonts w:ascii="Times New Roman" w:hAnsi="Times New Roman"/>
          <w:sz w:val="24"/>
          <w:szCs w:val="24"/>
        </w:rPr>
        <w:t>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1B2A79" w:rsidRPr="00D453A6" w:rsidRDefault="001B2A79" w:rsidP="001E1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содействовать увеличению числа закрепившихся в профессии педагогических кадров, в том числе молодых/начинающих педагогов;</w:t>
      </w:r>
    </w:p>
    <w:p w:rsidR="001B2A79" w:rsidRPr="00D453A6" w:rsidRDefault="001B2A79" w:rsidP="001E1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оказывать помощь в профессиональной и должностной адаптации педагога, </w:t>
      </w:r>
      <w:r w:rsidRPr="00D453A6">
        <w:rPr>
          <w:rFonts w:ascii="Times New Roman" w:hAnsi="Times New Roman"/>
          <w:sz w:val="24"/>
          <w:szCs w:val="24"/>
        </w:rPr>
        <w:br/>
        <w:t xml:space="preserve">в </w:t>
      </w:r>
      <w:proofErr w:type="gramStart"/>
      <w:r w:rsidRPr="00D453A6">
        <w:rPr>
          <w:rFonts w:ascii="Times New Roman" w:hAnsi="Times New Roman"/>
          <w:sz w:val="24"/>
          <w:szCs w:val="24"/>
        </w:rPr>
        <w:t>отношении</w:t>
      </w:r>
      <w:proofErr w:type="gramEnd"/>
      <w:r w:rsidRPr="00D453A6">
        <w:rPr>
          <w:rFonts w:ascii="Times New Roman" w:hAnsi="Times New Roman"/>
          <w:sz w:val="24"/>
          <w:szCs w:val="24"/>
        </w:rPr>
        <w:t xml:space="preserve"> которого осуществляется наставничество, к условиям осуществления пед</w:t>
      </w:r>
      <w:r w:rsidRPr="00D453A6">
        <w:rPr>
          <w:rFonts w:ascii="Times New Roman" w:hAnsi="Times New Roman"/>
          <w:sz w:val="24"/>
          <w:szCs w:val="24"/>
        </w:rPr>
        <w:t>а</w:t>
      </w:r>
      <w:r w:rsidRPr="00D453A6">
        <w:rPr>
          <w:rFonts w:ascii="Times New Roman" w:hAnsi="Times New Roman"/>
          <w:sz w:val="24"/>
          <w:szCs w:val="24"/>
        </w:rPr>
        <w:t>гогической деятельности конкретной образовательной организации, ознакомление с тр</w:t>
      </w:r>
      <w:r w:rsidRPr="00D453A6">
        <w:rPr>
          <w:rFonts w:ascii="Times New Roman" w:hAnsi="Times New Roman"/>
          <w:sz w:val="24"/>
          <w:szCs w:val="24"/>
        </w:rPr>
        <w:t>а</w:t>
      </w:r>
      <w:r w:rsidRPr="00D453A6">
        <w:rPr>
          <w:rFonts w:ascii="Times New Roman" w:hAnsi="Times New Roman"/>
          <w:sz w:val="24"/>
          <w:szCs w:val="24"/>
        </w:rPr>
        <w:t>дициями и укладом школьной жизни, а также в преодолении профессиональных трудн</w:t>
      </w:r>
      <w:r w:rsidRPr="00D453A6">
        <w:rPr>
          <w:rFonts w:ascii="Times New Roman" w:hAnsi="Times New Roman"/>
          <w:sz w:val="24"/>
          <w:szCs w:val="24"/>
        </w:rPr>
        <w:t>о</w:t>
      </w:r>
      <w:r w:rsidRPr="00D453A6">
        <w:rPr>
          <w:rFonts w:ascii="Times New Roman" w:hAnsi="Times New Roman"/>
          <w:sz w:val="24"/>
          <w:szCs w:val="24"/>
        </w:rPr>
        <w:t>стей, возникающих при выполнении должностных обязанностей;</w:t>
      </w:r>
    </w:p>
    <w:p w:rsidR="00684D1D" w:rsidRDefault="001B2A79" w:rsidP="001E1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lastRenderedPageBreak/>
        <w:t xml:space="preserve">- обеспечивать формирование и развитие профессиональных знаний и навыков </w:t>
      </w:r>
    </w:p>
    <w:p w:rsidR="001B2A79" w:rsidRPr="00D453A6" w:rsidRDefault="001B2A79" w:rsidP="001E1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педагога, в </w:t>
      </w:r>
      <w:r w:rsidR="00684D1D" w:rsidRPr="00D453A6">
        <w:rPr>
          <w:rFonts w:ascii="Times New Roman" w:hAnsi="Times New Roman"/>
          <w:sz w:val="24"/>
          <w:szCs w:val="24"/>
        </w:rPr>
        <w:t>отношении,</w:t>
      </w:r>
      <w:r w:rsidRPr="00D453A6">
        <w:rPr>
          <w:rFonts w:ascii="Times New Roman" w:hAnsi="Times New Roman"/>
          <w:sz w:val="24"/>
          <w:szCs w:val="24"/>
        </w:rPr>
        <w:t xml:space="preserve"> которого осуществляется наставничество;</w:t>
      </w:r>
    </w:p>
    <w:p w:rsidR="001B2A79" w:rsidRPr="00D453A6" w:rsidRDefault="001B2A79" w:rsidP="001E1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ускорять процесс профессионального становления и развития педагога, </w:t>
      </w:r>
      <w:r w:rsidRPr="00D453A6">
        <w:rPr>
          <w:rFonts w:ascii="Times New Roman" w:hAnsi="Times New Roman"/>
          <w:sz w:val="24"/>
          <w:szCs w:val="24"/>
        </w:rPr>
        <w:br/>
        <w:t>в отношении которых осуществляется наставничество, развитие их способности сам</w:t>
      </w:r>
      <w:r w:rsidRPr="00D453A6">
        <w:rPr>
          <w:rFonts w:ascii="Times New Roman" w:hAnsi="Times New Roman"/>
          <w:sz w:val="24"/>
          <w:szCs w:val="24"/>
        </w:rPr>
        <w:t>о</w:t>
      </w:r>
      <w:r w:rsidRPr="00D453A6">
        <w:rPr>
          <w:rFonts w:ascii="Times New Roman" w:hAnsi="Times New Roman"/>
          <w:sz w:val="24"/>
          <w:szCs w:val="24"/>
        </w:rPr>
        <w:t>стоятельно, качественно и ответственно выполнять возложенные функциональные об</w:t>
      </w:r>
      <w:r w:rsidRPr="00D453A6">
        <w:rPr>
          <w:rFonts w:ascii="Times New Roman" w:hAnsi="Times New Roman"/>
          <w:sz w:val="24"/>
          <w:szCs w:val="24"/>
        </w:rPr>
        <w:t>я</w:t>
      </w:r>
      <w:r w:rsidRPr="00D453A6">
        <w:rPr>
          <w:rFonts w:ascii="Times New Roman" w:hAnsi="Times New Roman"/>
          <w:sz w:val="24"/>
          <w:szCs w:val="24"/>
        </w:rPr>
        <w:t>занности в соответствии с замещаемой должностью;</w:t>
      </w:r>
    </w:p>
    <w:p w:rsidR="001B2A79" w:rsidRPr="00D453A6" w:rsidRDefault="001B2A79" w:rsidP="001E1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содействовать в выработке навыков профессионального поведения педагогов, в отношении которых осуществляется наставниче</w:t>
      </w:r>
      <w:r w:rsidR="00684D1D">
        <w:rPr>
          <w:rFonts w:ascii="Times New Roman" w:hAnsi="Times New Roman"/>
          <w:sz w:val="24"/>
          <w:szCs w:val="24"/>
        </w:rPr>
        <w:t xml:space="preserve">ство, соответствующего </w:t>
      </w:r>
      <w:r w:rsidRPr="00D453A6">
        <w:rPr>
          <w:rFonts w:ascii="Times New Roman" w:hAnsi="Times New Roman"/>
          <w:sz w:val="24"/>
          <w:szCs w:val="24"/>
        </w:rPr>
        <w:t>профессионал</w:t>
      </w:r>
      <w:r w:rsidRPr="00D453A6">
        <w:rPr>
          <w:rFonts w:ascii="Times New Roman" w:hAnsi="Times New Roman"/>
          <w:sz w:val="24"/>
          <w:szCs w:val="24"/>
        </w:rPr>
        <w:t>ь</w:t>
      </w:r>
      <w:r w:rsidRPr="00D453A6">
        <w:rPr>
          <w:rFonts w:ascii="Times New Roman" w:hAnsi="Times New Roman"/>
          <w:sz w:val="24"/>
          <w:szCs w:val="24"/>
        </w:rPr>
        <w:t>но-этическим принципам, а также требованиям, установленным законодательством;</w:t>
      </w:r>
    </w:p>
    <w:p w:rsidR="00684D1D" w:rsidRDefault="001B2A79" w:rsidP="001E1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знакомить педагогов, в отношении которых осуществляется наставничество, </w:t>
      </w:r>
    </w:p>
    <w:p w:rsidR="001B2A79" w:rsidRPr="00D453A6" w:rsidRDefault="001B2A79" w:rsidP="001E1B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53A6">
        <w:rPr>
          <w:rFonts w:ascii="Times New Roman" w:hAnsi="Times New Roman"/>
          <w:sz w:val="24"/>
          <w:szCs w:val="24"/>
        </w:rPr>
        <w:t>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</w:t>
      </w:r>
      <w:r w:rsidRPr="00D453A6">
        <w:rPr>
          <w:rFonts w:ascii="Times New Roman" w:hAnsi="Times New Roman"/>
          <w:sz w:val="24"/>
          <w:szCs w:val="24"/>
        </w:rPr>
        <w:t>о</w:t>
      </w:r>
      <w:r w:rsidRPr="00D453A6">
        <w:rPr>
          <w:rFonts w:ascii="Times New Roman" w:hAnsi="Times New Roman"/>
          <w:sz w:val="24"/>
          <w:szCs w:val="24"/>
        </w:rPr>
        <w:t>вень.</w:t>
      </w:r>
      <w:proofErr w:type="gramEnd"/>
    </w:p>
    <w:p w:rsidR="001B2A79" w:rsidRPr="00D453A6" w:rsidRDefault="001B2A79" w:rsidP="001E1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2.3. В </w:t>
      </w:r>
      <w:r w:rsidR="00684D1D">
        <w:rPr>
          <w:rFonts w:ascii="Times New Roman" w:hAnsi="Times New Roman"/>
          <w:sz w:val="24"/>
          <w:szCs w:val="24"/>
        </w:rPr>
        <w:t>ГБДОУ</w:t>
      </w:r>
      <w:r w:rsidRPr="00D453A6">
        <w:rPr>
          <w:rFonts w:ascii="Times New Roman" w:hAnsi="Times New Roman"/>
          <w:sz w:val="24"/>
          <w:szCs w:val="24"/>
        </w:rPr>
        <w:t xml:space="preserve"> применяются разнообразные формы наставничества («педагог – п</w:t>
      </w:r>
      <w:r w:rsidRPr="00D453A6">
        <w:rPr>
          <w:rFonts w:ascii="Times New Roman" w:hAnsi="Times New Roman"/>
          <w:sz w:val="24"/>
          <w:szCs w:val="24"/>
        </w:rPr>
        <w:t>е</w:t>
      </w:r>
      <w:r w:rsidRPr="00D453A6">
        <w:rPr>
          <w:rFonts w:ascii="Times New Roman" w:hAnsi="Times New Roman"/>
          <w:sz w:val="24"/>
          <w:szCs w:val="24"/>
        </w:rPr>
        <w:t>дагог», «руководитель образовательной организации – педагог», «работодатель – ст</w:t>
      </w:r>
      <w:r w:rsidRPr="00D453A6">
        <w:rPr>
          <w:rFonts w:ascii="Times New Roman" w:hAnsi="Times New Roman"/>
          <w:sz w:val="24"/>
          <w:szCs w:val="24"/>
        </w:rPr>
        <w:t>у</w:t>
      </w:r>
      <w:r w:rsidRPr="00D453A6">
        <w:rPr>
          <w:rFonts w:ascii="Times New Roman" w:hAnsi="Times New Roman"/>
          <w:sz w:val="24"/>
          <w:szCs w:val="24"/>
        </w:rPr>
        <w:t xml:space="preserve">дент», «педагог вуза/колледжа – молодой педагог </w:t>
      </w:r>
      <w:r w:rsidR="00684D1D">
        <w:rPr>
          <w:rFonts w:ascii="Times New Roman" w:hAnsi="Times New Roman"/>
          <w:sz w:val="24"/>
          <w:szCs w:val="24"/>
        </w:rPr>
        <w:t>ГБДОУ</w:t>
      </w:r>
      <w:r w:rsidRPr="00684D1D">
        <w:rPr>
          <w:rFonts w:ascii="Times New Roman" w:hAnsi="Times New Roman" w:cs="Times New Roman"/>
          <w:sz w:val="24"/>
          <w:szCs w:val="24"/>
        </w:rPr>
        <w:t>»</w:t>
      </w:r>
      <w:r w:rsidR="00684D1D" w:rsidRPr="00684D1D">
        <w:rPr>
          <w:rFonts w:ascii="Times New Roman" w:hAnsi="Times New Roman" w:cs="Times New Roman"/>
          <w:sz w:val="24"/>
          <w:szCs w:val="24"/>
        </w:rPr>
        <w:t>,</w:t>
      </w:r>
      <w:r w:rsidR="00684D1D" w:rsidRPr="00684D1D">
        <w:rPr>
          <w:rFonts w:ascii="Times New Roman" w:hAnsi="Times New Roman" w:cs="Times New Roman"/>
        </w:rPr>
        <w:t xml:space="preserve"> «</w:t>
      </w:r>
      <w:r w:rsidR="00684D1D" w:rsidRPr="00684D1D">
        <w:rPr>
          <w:rFonts w:ascii="Times New Roman" w:hAnsi="Times New Roman" w:cs="Times New Roman"/>
          <w:sz w:val="24"/>
          <w:szCs w:val="24"/>
        </w:rPr>
        <w:t xml:space="preserve">молодой педагог ДОУ </w:t>
      </w:r>
      <w:proofErr w:type="gramStart"/>
      <w:r w:rsidR="00684D1D" w:rsidRPr="00684D1D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684D1D" w:rsidRPr="00684D1D">
        <w:rPr>
          <w:rFonts w:ascii="Times New Roman" w:hAnsi="Times New Roman" w:cs="Times New Roman"/>
          <w:sz w:val="24"/>
          <w:szCs w:val="24"/>
        </w:rPr>
        <w:t>едагог ДОУ»</w:t>
      </w:r>
      <w:r w:rsidR="00684D1D">
        <w:t xml:space="preserve"> </w:t>
      </w:r>
      <w:r w:rsidR="00684D1D">
        <w:rPr>
          <w:rFonts w:ascii="Times New Roman" w:hAnsi="Times New Roman"/>
          <w:sz w:val="24"/>
          <w:szCs w:val="24"/>
        </w:rPr>
        <w:t xml:space="preserve"> </w:t>
      </w:r>
      <w:r w:rsidRPr="00D453A6">
        <w:rPr>
          <w:rFonts w:ascii="Times New Roman" w:hAnsi="Times New Roman"/>
          <w:sz w:val="24"/>
          <w:szCs w:val="24"/>
        </w:rPr>
        <w:t xml:space="preserve"> и другие) по отношению к наставнику или группе наставляемых. Прим</w:t>
      </w:r>
      <w:r w:rsidRPr="00D453A6">
        <w:rPr>
          <w:rFonts w:ascii="Times New Roman" w:hAnsi="Times New Roman"/>
          <w:sz w:val="24"/>
          <w:szCs w:val="24"/>
        </w:rPr>
        <w:t>е</w:t>
      </w:r>
      <w:r w:rsidRPr="00D453A6">
        <w:rPr>
          <w:rFonts w:ascii="Times New Roman" w:hAnsi="Times New Roman"/>
          <w:sz w:val="24"/>
          <w:szCs w:val="24"/>
        </w:rPr>
        <w:t>нение форм наставничества выбирается в зависимости от цели наставничества, имеющи</w:t>
      </w:r>
      <w:r w:rsidRPr="00D453A6">
        <w:rPr>
          <w:rFonts w:ascii="Times New Roman" w:hAnsi="Times New Roman"/>
          <w:sz w:val="24"/>
          <w:szCs w:val="24"/>
        </w:rPr>
        <w:t>х</w:t>
      </w:r>
      <w:r w:rsidRPr="00D453A6">
        <w:rPr>
          <w:rFonts w:ascii="Times New Roman" w:hAnsi="Times New Roman"/>
          <w:sz w:val="24"/>
          <w:szCs w:val="24"/>
        </w:rPr>
        <w:t>ся профессиональных затруднений, запроса наставляемого и имеющихся кадровых ресу</w:t>
      </w:r>
      <w:r w:rsidRPr="00D453A6">
        <w:rPr>
          <w:rFonts w:ascii="Times New Roman" w:hAnsi="Times New Roman"/>
          <w:sz w:val="24"/>
          <w:szCs w:val="24"/>
        </w:rPr>
        <w:t>р</w:t>
      </w:r>
      <w:r w:rsidRPr="00D453A6">
        <w:rPr>
          <w:rFonts w:ascii="Times New Roman" w:hAnsi="Times New Roman"/>
          <w:sz w:val="24"/>
          <w:szCs w:val="24"/>
        </w:rPr>
        <w:t>сов. Формы наставничества используются как в одном виде, так и в комплексе в завис</w:t>
      </w:r>
      <w:r w:rsidRPr="00D453A6">
        <w:rPr>
          <w:rFonts w:ascii="Times New Roman" w:hAnsi="Times New Roman"/>
          <w:sz w:val="24"/>
          <w:szCs w:val="24"/>
        </w:rPr>
        <w:t>и</w:t>
      </w:r>
      <w:r w:rsidRPr="00D453A6">
        <w:rPr>
          <w:rFonts w:ascii="Times New Roman" w:hAnsi="Times New Roman"/>
          <w:sz w:val="24"/>
          <w:szCs w:val="24"/>
        </w:rPr>
        <w:t>мости от запланированных эффектов.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2.4. В образовательной организации применяются разнообразные виды наставнич</w:t>
      </w:r>
      <w:r w:rsidRPr="00D453A6">
        <w:rPr>
          <w:rFonts w:ascii="Times New Roman" w:hAnsi="Times New Roman"/>
          <w:sz w:val="24"/>
          <w:szCs w:val="24"/>
        </w:rPr>
        <w:t>е</w:t>
      </w:r>
      <w:r w:rsidRPr="00D453A6">
        <w:rPr>
          <w:rFonts w:ascii="Times New Roman" w:hAnsi="Times New Roman"/>
          <w:sz w:val="24"/>
          <w:szCs w:val="24"/>
        </w:rPr>
        <w:t>ства педагогических работников:</w:t>
      </w:r>
    </w:p>
    <w:p w:rsidR="001B2A79" w:rsidRPr="00D453A6" w:rsidRDefault="001B2A79" w:rsidP="001E1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53A6">
        <w:rPr>
          <w:rFonts w:ascii="Times New Roman" w:hAnsi="Times New Roman"/>
          <w:b/>
          <w:i/>
          <w:sz w:val="24"/>
          <w:szCs w:val="24"/>
        </w:rPr>
        <w:t>Виртуальное (дистанционное) наставничество</w:t>
      </w:r>
      <w:r w:rsidRPr="00D453A6">
        <w:rPr>
          <w:rFonts w:ascii="Times New Roman" w:hAnsi="Times New Roman"/>
          <w:sz w:val="24"/>
          <w:szCs w:val="24"/>
        </w:rPr>
        <w:t xml:space="preserve"> – вид наставничества с испол</w:t>
      </w:r>
      <w:r w:rsidRPr="00D453A6">
        <w:rPr>
          <w:rFonts w:ascii="Times New Roman" w:hAnsi="Times New Roman"/>
          <w:sz w:val="24"/>
          <w:szCs w:val="24"/>
        </w:rPr>
        <w:t>ь</w:t>
      </w:r>
      <w:r w:rsidRPr="00D453A6">
        <w:rPr>
          <w:rFonts w:ascii="Times New Roman" w:hAnsi="Times New Roman"/>
          <w:sz w:val="24"/>
          <w:szCs w:val="24"/>
        </w:rPr>
        <w:t xml:space="preserve">зованием информационно-коммуникационных технологий, таких как видеоконференции, платформы для дистанционного обучения, социальные сети и </w:t>
      </w:r>
      <w:proofErr w:type="spellStart"/>
      <w:r w:rsidRPr="00D453A6">
        <w:rPr>
          <w:rFonts w:ascii="Times New Roman" w:hAnsi="Times New Roman"/>
          <w:sz w:val="24"/>
          <w:szCs w:val="24"/>
        </w:rPr>
        <w:t>онлайн-сообщества</w:t>
      </w:r>
      <w:proofErr w:type="spellEnd"/>
      <w:r w:rsidRPr="00D453A6">
        <w:rPr>
          <w:rFonts w:ascii="Times New Roman" w:hAnsi="Times New Roman"/>
          <w:sz w:val="24"/>
          <w:szCs w:val="24"/>
        </w:rPr>
        <w:t>, тем</w:t>
      </w:r>
      <w:r w:rsidRPr="00D453A6">
        <w:rPr>
          <w:rFonts w:ascii="Times New Roman" w:hAnsi="Times New Roman"/>
          <w:sz w:val="24"/>
          <w:szCs w:val="24"/>
        </w:rPr>
        <w:t>а</w:t>
      </w:r>
      <w:r w:rsidRPr="00D453A6">
        <w:rPr>
          <w:rFonts w:ascii="Times New Roman" w:hAnsi="Times New Roman"/>
          <w:sz w:val="24"/>
          <w:szCs w:val="24"/>
        </w:rPr>
        <w:t xml:space="preserve">тические </w:t>
      </w:r>
      <w:proofErr w:type="spellStart"/>
      <w:r w:rsidRPr="00D453A6">
        <w:rPr>
          <w:rFonts w:ascii="Times New Roman" w:hAnsi="Times New Roman"/>
          <w:sz w:val="24"/>
          <w:szCs w:val="24"/>
        </w:rPr>
        <w:t>интернет-порталы</w:t>
      </w:r>
      <w:proofErr w:type="spellEnd"/>
      <w:r w:rsidRPr="00D453A6">
        <w:rPr>
          <w:rFonts w:ascii="Times New Roman" w:hAnsi="Times New Roman"/>
          <w:sz w:val="24"/>
          <w:szCs w:val="24"/>
        </w:rPr>
        <w:t xml:space="preserve"> </w:t>
      </w:r>
      <w:r w:rsidR="00684D1D">
        <w:rPr>
          <w:rFonts w:ascii="Times New Roman" w:hAnsi="Times New Roman"/>
          <w:sz w:val="24"/>
          <w:szCs w:val="24"/>
        </w:rPr>
        <w:t xml:space="preserve"> </w:t>
      </w:r>
      <w:r w:rsidRPr="00D453A6">
        <w:rPr>
          <w:rFonts w:ascii="Times New Roman" w:hAnsi="Times New Roman"/>
          <w:sz w:val="24"/>
          <w:szCs w:val="24"/>
        </w:rPr>
        <w:t xml:space="preserve">и др. </w:t>
      </w:r>
      <w:r w:rsidR="00684D1D">
        <w:rPr>
          <w:rFonts w:ascii="Times New Roman" w:hAnsi="Times New Roman"/>
          <w:sz w:val="24"/>
          <w:szCs w:val="24"/>
        </w:rPr>
        <w:t xml:space="preserve"> </w:t>
      </w:r>
      <w:r w:rsidRPr="00D453A6">
        <w:rPr>
          <w:rFonts w:ascii="Times New Roman" w:hAnsi="Times New Roman"/>
          <w:sz w:val="24"/>
          <w:szCs w:val="24"/>
        </w:rPr>
        <w:t>Обеспечивает постоянное профессиональное и творч</w:t>
      </w:r>
      <w:r w:rsidRPr="00D453A6">
        <w:rPr>
          <w:rFonts w:ascii="Times New Roman" w:hAnsi="Times New Roman"/>
          <w:sz w:val="24"/>
          <w:szCs w:val="24"/>
        </w:rPr>
        <w:t>е</w:t>
      </w:r>
      <w:r w:rsidRPr="00D453A6">
        <w:rPr>
          <w:rFonts w:ascii="Times New Roman" w:hAnsi="Times New Roman"/>
          <w:sz w:val="24"/>
          <w:szCs w:val="24"/>
        </w:rPr>
        <w:t>ское общение, обмен опытом между наставником и наставляемым, позволяет дистанцио</w:t>
      </w:r>
      <w:r w:rsidRPr="00D453A6">
        <w:rPr>
          <w:rFonts w:ascii="Times New Roman" w:hAnsi="Times New Roman"/>
          <w:sz w:val="24"/>
          <w:szCs w:val="24"/>
        </w:rPr>
        <w:t>н</w:t>
      </w:r>
      <w:r w:rsidRPr="00D453A6">
        <w:rPr>
          <w:rFonts w:ascii="Times New Roman" w:hAnsi="Times New Roman"/>
          <w:sz w:val="24"/>
          <w:szCs w:val="24"/>
        </w:rPr>
        <w:t xml:space="preserve">но сформировать пары «наставник – наставляемый», привлечь профессионалов </w:t>
      </w:r>
      <w:r w:rsidRPr="00D453A6">
        <w:rPr>
          <w:rFonts w:ascii="Times New Roman" w:hAnsi="Times New Roman"/>
          <w:sz w:val="24"/>
          <w:szCs w:val="24"/>
        </w:rPr>
        <w:br/>
        <w:t>и сформировать банк данных наставников, делает наставничество доступным для широк</w:t>
      </w:r>
      <w:r w:rsidRPr="00D453A6">
        <w:rPr>
          <w:rFonts w:ascii="Times New Roman" w:hAnsi="Times New Roman"/>
          <w:sz w:val="24"/>
          <w:szCs w:val="24"/>
        </w:rPr>
        <w:t>о</w:t>
      </w:r>
      <w:r w:rsidRPr="00D453A6">
        <w:rPr>
          <w:rFonts w:ascii="Times New Roman" w:hAnsi="Times New Roman"/>
          <w:sz w:val="24"/>
          <w:szCs w:val="24"/>
        </w:rPr>
        <w:t>го круга лиц.</w:t>
      </w:r>
      <w:proofErr w:type="gramEnd"/>
    </w:p>
    <w:p w:rsidR="001B2A79" w:rsidRPr="00D453A6" w:rsidRDefault="001B2A79" w:rsidP="001E1B4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b/>
          <w:bCs/>
          <w:i/>
          <w:sz w:val="24"/>
          <w:szCs w:val="24"/>
        </w:rPr>
        <w:t>Наставничество</w:t>
      </w:r>
      <w:r w:rsidRPr="00D453A6">
        <w:rPr>
          <w:rFonts w:ascii="Times New Roman" w:eastAsia="Times New Roman" w:hAnsi="Times New Roman"/>
          <w:sz w:val="24"/>
          <w:szCs w:val="24"/>
        </w:rPr>
        <w:t xml:space="preserve"> </w:t>
      </w:r>
      <w:r w:rsidRPr="00D453A6">
        <w:rPr>
          <w:rFonts w:ascii="Times New Roman" w:eastAsia="Times New Roman" w:hAnsi="Times New Roman"/>
          <w:b/>
          <w:i/>
          <w:sz w:val="24"/>
          <w:szCs w:val="24"/>
        </w:rPr>
        <w:t xml:space="preserve">в группе </w:t>
      </w:r>
      <w:r w:rsidRPr="00D453A6">
        <w:rPr>
          <w:rFonts w:ascii="Times New Roman" w:eastAsia="Times New Roman" w:hAnsi="Times New Roman"/>
          <w:sz w:val="24"/>
          <w:szCs w:val="24"/>
        </w:rPr>
        <w:t>– вид наставничества, когда один наставник взаимоде</w:t>
      </w:r>
      <w:r w:rsidRPr="00D453A6">
        <w:rPr>
          <w:rFonts w:ascii="Times New Roman" w:eastAsia="Times New Roman" w:hAnsi="Times New Roman"/>
          <w:sz w:val="24"/>
          <w:szCs w:val="24"/>
        </w:rPr>
        <w:t>й</w:t>
      </w:r>
      <w:r w:rsidRPr="00D453A6">
        <w:rPr>
          <w:rFonts w:ascii="Times New Roman" w:eastAsia="Times New Roman" w:hAnsi="Times New Roman"/>
          <w:sz w:val="24"/>
          <w:szCs w:val="24"/>
        </w:rPr>
        <w:t>ствует с группой наставляемых одновременно (от двух и более человек).</w:t>
      </w:r>
    </w:p>
    <w:p w:rsidR="001B2A79" w:rsidRPr="00D453A6" w:rsidRDefault="001B2A79" w:rsidP="001E1B4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Краткосрочное или целеполагающее наставничество </w:t>
      </w:r>
      <w:r w:rsidRPr="00D453A6">
        <w:rPr>
          <w:rFonts w:ascii="Times New Roman" w:eastAsia="Times New Roman" w:hAnsi="Times New Roman"/>
          <w:sz w:val="24"/>
          <w:szCs w:val="24"/>
        </w:rPr>
        <w:t>– вид наставничества, к</w:t>
      </w:r>
      <w:r w:rsidRPr="00D453A6">
        <w:rPr>
          <w:rFonts w:ascii="Times New Roman" w:eastAsia="Times New Roman" w:hAnsi="Times New Roman"/>
          <w:sz w:val="24"/>
          <w:szCs w:val="24"/>
        </w:rPr>
        <w:t>о</w:t>
      </w:r>
      <w:r w:rsidRPr="00D453A6">
        <w:rPr>
          <w:rFonts w:ascii="Times New Roman" w:eastAsia="Times New Roman" w:hAnsi="Times New Roman"/>
          <w:sz w:val="24"/>
          <w:szCs w:val="24"/>
        </w:rPr>
        <w:t>гда наставник и наставляемый встречаются по заранее установленному графику для п</w:t>
      </w:r>
      <w:r w:rsidRPr="00D453A6">
        <w:rPr>
          <w:rFonts w:ascii="Times New Roman" w:eastAsia="Times New Roman" w:hAnsi="Times New Roman"/>
          <w:sz w:val="24"/>
          <w:szCs w:val="24"/>
        </w:rPr>
        <w:t>о</w:t>
      </w:r>
      <w:r w:rsidRPr="00D453A6">
        <w:rPr>
          <w:rFonts w:ascii="Times New Roman" w:eastAsia="Times New Roman" w:hAnsi="Times New Roman"/>
          <w:sz w:val="24"/>
          <w:szCs w:val="24"/>
        </w:rPr>
        <w:t>становки конкретных целей, ориентированных на определенные краткосрочные результ</w:t>
      </w:r>
      <w:r w:rsidRPr="00D453A6">
        <w:rPr>
          <w:rFonts w:ascii="Times New Roman" w:eastAsia="Times New Roman" w:hAnsi="Times New Roman"/>
          <w:sz w:val="24"/>
          <w:szCs w:val="24"/>
        </w:rPr>
        <w:t>а</w:t>
      </w:r>
      <w:r w:rsidRPr="00D453A6">
        <w:rPr>
          <w:rFonts w:ascii="Times New Roman" w:eastAsia="Times New Roman" w:hAnsi="Times New Roman"/>
          <w:sz w:val="24"/>
          <w:szCs w:val="24"/>
        </w:rPr>
        <w:t>ты. Наставляемый должен приложить определенные усилия, чтобы проявить себя в пер</w:t>
      </w:r>
      <w:r w:rsidRPr="00D453A6">
        <w:rPr>
          <w:rFonts w:ascii="Times New Roman" w:eastAsia="Times New Roman" w:hAnsi="Times New Roman"/>
          <w:sz w:val="24"/>
          <w:szCs w:val="24"/>
        </w:rPr>
        <w:t>и</w:t>
      </w:r>
      <w:r w:rsidRPr="00D453A6">
        <w:rPr>
          <w:rFonts w:ascii="Times New Roman" w:eastAsia="Times New Roman" w:hAnsi="Times New Roman"/>
          <w:sz w:val="24"/>
          <w:szCs w:val="24"/>
        </w:rPr>
        <w:t>од между встречами и достичь поставленных целей.</w:t>
      </w:r>
    </w:p>
    <w:p w:rsidR="001B2A79" w:rsidRPr="00D453A6" w:rsidRDefault="001B2A79" w:rsidP="001E1B4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b/>
          <w:i/>
          <w:sz w:val="24"/>
          <w:szCs w:val="24"/>
        </w:rPr>
        <w:t xml:space="preserve">Реверсивное наставничество </w:t>
      </w:r>
      <w:r w:rsidRPr="00D453A6">
        <w:rPr>
          <w:rFonts w:ascii="Times New Roman" w:eastAsia="Times New Roman" w:hAnsi="Times New Roman"/>
          <w:sz w:val="24"/>
          <w:szCs w:val="24"/>
        </w:rPr>
        <w:t>– вид наставничества, когда профессионал младш</w:t>
      </w:r>
      <w:r w:rsidRPr="00D453A6">
        <w:rPr>
          <w:rFonts w:ascii="Times New Roman" w:eastAsia="Times New Roman" w:hAnsi="Times New Roman"/>
          <w:sz w:val="24"/>
          <w:szCs w:val="24"/>
        </w:rPr>
        <w:t>е</w:t>
      </w:r>
      <w:r w:rsidRPr="00D453A6">
        <w:rPr>
          <w:rFonts w:ascii="Times New Roman" w:eastAsia="Times New Roman" w:hAnsi="Times New Roman"/>
          <w:sz w:val="24"/>
          <w:szCs w:val="24"/>
        </w:rPr>
        <w:t>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1B2A79" w:rsidRPr="00D453A6" w:rsidRDefault="001B2A79" w:rsidP="001E1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b/>
          <w:bCs/>
          <w:i/>
          <w:sz w:val="24"/>
          <w:szCs w:val="24"/>
        </w:rPr>
        <w:t xml:space="preserve">Ситуационное наставничество </w:t>
      </w:r>
      <w:r w:rsidRPr="00D453A6">
        <w:rPr>
          <w:rFonts w:ascii="Times New Roman" w:hAnsi="Times New Roman"/>
          <w:sz w:val="24"/>
          <w:szCs w:val="24"/>
        </w:rPr>
        <w:t xml:space="preserve">– </w:t>
      </w:r>
      <w:r w:rsidRPr="00D453A6">
        <w:rPr>
          <w:rFonts w:ascii="Times New Roman" w:eastAsia="Times New Roman" w:hAnsi="Times New Roman"/>
          <w:sz w:val="24"/>
          <w:szCs w:val="24"/>
        </w:rPr>
        <w:t xml:space="preserve">вид наставничества, когда </w:t>
      </w:r>
      <w:r w:rsidRPr="00D453A6">
        <w:rPr>
          <w:rFonts w:ascii="Times New Roman" w:hAnsi="Times New Roman"/>
          <w:sz w:val="24"/>
          <w:szCs w:val="24"/>
        </w:rPr>
        <w:t>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1B2A79" w:rsidRPr="00D453A6" w:rsidRDefault="001B2A79" w:rsidP="001E1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53A6">
        <w:rPr>
          <w:rFonts w:ascii="Times New Roman" w:hAnsi="Times New Roman"/>
          <w:b/>
          <w:bCs/>
          <w:i/>
          <w:sz w:val="24"/>
          <w:szCs w:val="24"/>
        </w:rPr>
        <w:t>Скоростное наставничество</w:t>
      </w:r>
      <w:r w:rsidRPr="00D453A6">
        <w:rPr>
          <w:rFonts w:ascii="Times New Roman" w:hAnsi="Times New Roman"/>
          <w:sz w:val="24"/>
          <w:szCs w:val="24"/>
        </w:rPr>
        <w:t xml:space="preserve"> – однократная встреча наставляемого (наставля</w:t>
      </w:r>
      <w:r w:rsidRPr="00D453A6">
        <w:rPr>
          <w:rFonts w:ascii="Times New Roman" w:hAnsi="Times New Roman"/>
          <w:sz w:val="24"/>
          <w:szCs w:val="24"/>
        </w:rPr>
        <w:t>е</w:t>
      </w:r>
      <w:r w:rsidRPr="00D453A6">
        <w:rPr>
          <w:rFonts w:ascii="Times New Roman" w:hAnsi="Times New Roman"/>
          <w:sz w:val="24"/>
          <w:szCs w:val="24"/>
        </w:rPr>
        <w:t>мых) с наставником более высокого уровня (профессионалом/компетентным лицом) с ц</w:t>
      </w:r>
      <w:r w:rsidRPr="00D453A6">
        <w:rPr>
          <w:rFonts w:ascii="Times New Roman" w:hAnsi="Times New Roman"/>
          <w:sz w:val="24"/>
          <w:szCs w:val="24"/>
        </w:rPr>
        <w:t>е</w:t>
      </w:r>
      <w:r w:rsidRPr="00D453A6">
        <w:rPr>
          <w:rFonts w:ascii="Times New Roman" w:hAnsi="Times New Roman"/>
          <w:sz w:val="24"/>
          <w:szCs w:val="24"/>
        </w:rPr>
        <w:t xml:space="preserve">лью построения взаимоотношений </w:t>
      </w:r>
      <w:r w:rsidR="00684D1D">
        <w:rPr>
          <w:rFonts w:ascii="Times New Roman" w:hAnsi="Times New Roman"/>
          <w:sz w:val="24"/>
          <w:szCs w:val="24"/>
        </w:rPr>
        <w:t xml:space="preserve"> </w:t>
      </w:r>
      <w:r w:rsidRPr="00D453A6">
        <w:rPr>
          <w:rFonts w:ascii="Times New Roman" w:hAnsi="Times New Roman"/>
          <w:sz w:val="24"/>
          <w:szCs w:val="24"/>
        </w:rPr>
        <w:t>с другими работниками, объединенными общими пр</w:t>
      </w:r>
      <w:r w:rsidRPr="00D453A6">
        <w:rPr>
          <w:rFonts w:ascii="Times New Roman" w:hAnsi="Times New Roman"/>
          <w:sz w:val="24"/>
          <w:szCs w:val="24"/>
        </w:rPr>
        <w:t>о</w:t>
      </w:r>
      <w:r w:rsidRPr="00D453A6">
        <w:rPr>
          <w:rFonts w:ascii="Times New Roman" w:hAnsi="Times New Roman"/>
          <w:sz w:val="24"/>
          <w:szCs w:val="24"/>
        </w:rPr>
        <w:lastRenderedPageBreak/>
        <w:t>блемами и интересами или обменом опытом.</w:t>
      </w:r>
      <w:proofErr w:type="gramEnd"/>
      <w:r w:rsidRPr="00D453A6">
        <w:rPr>
          <w:rFonts w:ascii="Times New Roman" w:hAnsi="Times New Roman"/>
          <w:sz w:val="24"/>
          <w:szCs w:val="24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</w:t>
      </w:r>
      <w:proofErr w:type="gramStart"/>
      <w:r w:rsidRPr="00D453A6">
        <w:rPr>
          <w:rFonts w:ascii="Times New Roman" w:hAnsi="Times New Roman"/>
          <w:sz w:val="24"/>
          <w:szCs w:val="24"/>
        </w:rPr>
        <w:t>авторитетных</w:t>
      </w:r>
      <w:proofErr w:type="gramEnd"/>
      <w:r w:rsidRPr="00D453A6">
        <w:rPr>
          <w:rFonts w:ascii="Times New Roman" w:hAnsi="Times New Roman"/>
          <w:sz w:val="24"/>
          <w:szCs w:val="24"/>
        </w:rPr>
        <w:t xml:space="preserve"> источников, обменяться мнениями и личным опытом, а та</w:t>
      </w:r>
      <w:r w:rsidRPr="00D453A6">
        <w:rPr>
          <w:rFonts w:ascii="Times New Roman" w:hAnsi="Times New Roman"/>
          <w:sz w:val="24"/>
          <w:szCs w:val="24"/>
        </w:rPr>
        <w:t>к</w:t>
      </w:r>
      <w:r w:rsidRPr="00D453A6">
        <w:rPr>
          <w:rFonts w:ascii="Times New Roman" w:hAnsi="Times New Roman"/>
          <w:sz w:val="24"/>
          <w:szCs w:val="24"/>
        </w:rPr>
        <w:t>же наладить отношения «наставник – наставляемый» («равный – равному»).</w:t>
      </w:r>
    </w:p>
    <w:p w:rsidR="001B2A79" w:rsidRPr="00D453A6" w:rsidRDefault="001B2A79" w:rsidP="001E1B4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b/>
          <w:bCs/>
          <w:i/>
          <w:sz w:val="24"/>
          <w:szCs w:val="24"/>
        </w:rPr>
        <w:t>Традиционная форма наставничества</w:t>
      </w:r>
      <w:r w:rsidRPr="00D453A6">
        <w:rPr>
          <w:rFonts w:ascii="Times New Roman" w:eastAsia="Times New Roman" w:hAnsi="Times New Roman"/>
          <w:bCs/>
          <w:i/>
          <w:sz w:val="24"/>
          <w:szCs w:val="24"/>
        </w:rPr>
        <w:t xml:space="preserve"> («</w:t>
      </w:r>
      <w:proofErr w:type="spellStart"/>
      <w:r w:rsidRPr="00D453A6">
        <w:rPr>
          <w:rFonts w:ascii="Times New Roman" w:eastAsia="Times New Roman" w:hAnsi="Times New Roman"/>
          <w:bCs/>
          <w:i/>
          <w:sz w:val="24"/>
          <w:szCs w:val="24"/>
        </w:rPr>
        <w:t>один-на-один</w:t>
      </w:r>
      <w:proofErr w:type="spellEnd"/>
      <w:r w:rsidRPr="00D453A6">
        <w:rPr>
          <w:rFonts w:ascii="Times New Roman" w:eastAsia="Times New Roman" w:hAnsi="Times New Roman"/>
          <w:bCs/>
          <w:i/>
          <w:sz w:val="24"/>
          <w:szCs w:val="24"/>
        </w:rPr>
        <w:t>»)</w:t>
      </w:r>
      <w:r w:rsidRPr="00D453A6">
        <w:rPr>
          <w:rFonts w:ascii="Times New Roman" w:eastAsia="Times New Roman" w:hAnsi="Times New Roman"/>
          <w:sz w:val="24"/>
          <w:szCs w:val="24"/>
        </w:rPr>
        <w:t xml:space="preserve">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</w:t>
      </w:r>
      <w:r w:rsidRPr="00D453A6">
        <w:rPr>
          <w:rFonts w:ascii="Times New Roman" w:eastAsia="Times New Roman" w:hAnsi="Times New Roman"/>
          <w:sz w:val="24"/>
          <w:szCs w:val="24"/>
        </w:rPr>
        <w:t>е</w:t>
      </w:r>
      <w:r w:rsidRPr="00D453A6">
        <w:rPr>
          <w:rFonts w:ascii="Times New Roman" w:eastAsia="Times New Roman" w:hAnsi="Times New Roman"/>
          <w:sz w:val="24"/>
          <w:szCs w:val="24"/>
        </w:rPr>
        <w:t>риям: опыт, навыки, личностные характеристики и др.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Виды наставничества используются как в одном виде, так и в комплексе в завис</w:t>
      </w:r>
      <w:r w:rsidRPr="00D453A6">
        <w:rPr>
          <w:rFonts w:ascii="Times New Roman" w:hAnsi="Times New Roman"/>
          <w:sz w:val="24"/>
          <w:szCs w:val="24"/>
        </w:rPr>
        <w:t>и</w:t>
      </w:r>
      <w:r w:rsidRPr="00D453A6">
        <w:rPr>
          <w:rFonts w:ascii="Times New Roman" w:hAnsi="Times New Roman"/>
          <w:sz w:val="24"/>
          <w:szCs w:val="24"/>
        </w:rPr>
        <w:t>мости от запланированных эффектов.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trike/>
          <w:sz w:val="24"/>
          <w:szCs w:val="24"/>
        </w:rPr>
      </w:pPr>
      <w:r w:rsidRPr="00D453A6">
        <w:rPr>
          <w:rFonts w:ascii="Times New Roman" w:hAnsi="Times New Roman"/>
          <w:b/>
          <w:sz w:val="24"/>
          <w:szCs w:val="24"/>
        </w:rPr>
        <w:t>3. Организация системы (целевой модели) наставничества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3.1. Наставничество организуется на </w:t>
      </w:r>
      <w:proofErr w:type="gramStart"/>
      <w:r w:rsidRPr="00D453A6">
        <w:rPr>
          <w:rFonts w:ascii="Times New Roman" w:hAnsi="Times New Roman"/>
          <w:sz w:val="24"/>
          <w:szCs w:val="24"/>
        </w:rPr>
        <w:t>основании</w:t>
      </w:r>
      <w:proofErr w:type="gramEnd"/>
      <w:r w:rsidRPr="00D453A6">
        <w:rPr>
          <w:rFonts w:ascii="Times New Roman" w:hAnsi="Times New Roman"/>
          <w:sz w:val="24"/>
          <w:szCs w:val="24"/>
        </w:rPr>
        <w:t xml:space="preserve"> приказа руководителя </w:t>
      </w:r>
      <w:r w:rsidR="00684D1D">
        <w:rPr>
          <w:rFonts w:ascii="Times New Roman" w:hAnsi="Times New Roman"/>
          <w:sz w:val="24"/>
          <w:szCs w:val="24"/>
        </w:rPr>
        <w:t>ГБДОУ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3.2. Педагогический работник назначается наставником приказом руководителя </w:t>
      </w:r>
      <w:r w:rsidR="00684D1D">
        <w:rPr>
          <w:rFonts w:ascii="Times New Roman" w:hAnsi="Times New Roman"/>
          <w:sz w:val="24"/>
          <w:szCs w:val="24"/>
        </w:rPr>
        <w:t>ГБДОУ</w:t>
      </w:r>
      <w:r w:rsidRPr="00D453A6">
        <w:rPr>
          <w:rFonts w:ascii="Times New Roman" w:hAnsi="Times New Roman"/>
          <w:sz w:val="24"/>
          <w:szCs w:val="24"/>
        </w:rPr>
        <w:t>.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3.3. </w:t>
      </w:r>
      <w:r w:rsidR="00946351" w:rsidRPr="00287C8C">
        <w:rPr>
          <w:rFonts w:ascii="Times New Roman" w:hAnsi="Times New Roman"/>
          <w:i/>
          <w:sz w:val="24"/>
          <w:szCs w:val="24"/>
        </w:rPr>
        <w:t>Заведующий</w:t>
      </w:r>
      <w:r w:rsidRPr="00287C8C">
        <w:rPr>
          <w:rFonts w:ascii="Times New Roman" w:hAnsi="Times New Roman"/>
          <w:i/>
          <w:sz w:val="24"/>
          <w:szCs w:val="24"/>
        </w:rPr>
        <w:t xml:space="preserve"> </w:t>
      </w:r>
      <w:r w:rsidR="00684D1D" w:rsidRPr="00287C8C">
        <w:rPr>
          <w:rFonts w:ascii="Times New Roman" w:hAnsi="Times New Roman"/>
          <w:i/>
          <w:sz w:val="24"/>
          <w:szCs w:val="24"/>
        </w:rPr>
        <w:t>ГБДОУ</w:t>
      </w:r>
      <w:r w:rsidRPr="00D453A6">
        <w:rPr>
          <w:rFonts w:ascii="Times New Roman" w:hAnsi="Times New Roman"/>
          <w:sz w:val="24"/>
          <w:szCs w:val="24"/>
        </w:rPr>
        <w:t>: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осуществляет общее руководство и координацию внедрения (применения) сист</w:t>
      </w:r>
      <w:r w:rsidRPr="00D453A6">
        <w:rPr>
          <w:rFonts w:ascii="Times New Roman" w:hAnsi="Times New Roman"/>
          <w:sz w:val="24"/>
          <w:szCs w:val="24"/>
        </w:rPr>
        <w:t>е</w:t>
      </w:r>
      <w:r w:rsidRPr="00D453A6">
        <w:rPr>
          <w:rFonts w:ascii="Times New Roman" w:hAnsi="Times New Roman"/>
          <w:sz w:val="24"/>
          <w:szCs w:val="24"/>
        </w:rPr>
        <w:t>мы (целевой модели) наставничества педагогических работников;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работников; 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утверждает куратора реализации программ наставничества, способствует отбору наставников и наставляемых, а также утверждает их; 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утверждает Дорожную карту (план мероприятий) по реализации Положения о системе (целевой модели) наставничества педагогических работников;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издает прика</w:t>
      </w:r>
      <w:proofErr w:type="gramStart"/>
      <w:r w:rsidRPr="00D453A6">
        <w:rPr>
          <w:rFonts w:ascii="Times New Roman" w:hAnsi="Times New Roman"/>
          <w:sz w:val="24"/>
          <w:szCs w:val="24"/>
        </w:rPr>
        <w:t>з(</w:t>
      </w:r>
      <w:proofErr w:type="spellStart"/>
      <w:proofErr w:type="gramEnd"/>
      <w:r w:rsidRPr="00D453A6">
        <w:rPr>
          <w:rFonts w:ascii="Times New Roman" w:hAnsi="Times New Roman"/>
          <w:sz w:val="24"/>
          <w:szCs w:val="24"/>
        </w:rPr>
        <w:t>ы</w:t>
      </w:r>
      <w:proofErr w:type="spellEnd"/>
      <w:r w:rsidRPr="00D453A6">
        <w:rPr>
          <w:rFonts w:ascii="Times New Roman" w:hAnsi="Times New Roman"/>
          <w:sz w:val="24"/>
          <w:szCs w:val="24"/>
        </w:rPr>
        <w:t>) о закреплении наставнических пар/групп;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способствует созданию сетевого взаимодействия в сфере наставничества, осущ</w:t>
      </w:r>
      <w:r w:rsidRPr="00D453A6">
        <w:rPr>
          <w:rFonts w:ascii="Times New Roman" w:hAnsi="Times New Roman"/>
          <w:sz w:val="24"/>
          <w:szCs w:val="24"/>
        </w:rPr>
        <w:t>е</w:t>
      </w:r>
      <w:r w:rsidRPr="00D453A6">
        <w:rPr>
          <w:rFonts w:ascii="Times New Roman" w:hAnsi="Times New Roman"/>
          <w:sz w:val="24"/>
          <w:szCs w:val="24"/>
        </w:rPr>
        <w:t>ствляет контакты с различными учреждениями и организациями по проблемам наставн</w:t>
      </w:r>
      <w:r w:rsidRPr="00D453A6">
        <w:rPr>
          <w:rFonts w:ascii="Times New Roman" w:hAnsi="Times New Roman"/>
          <w:sz w:val="24"/>
          <w:szCs w:val="24"/>
        </w:rPr>
        <w:t>и</w:t>
      </w:r>
      <w:r w:rsidRPr="00D453A6">
        <w:rPr>
          <w:rFonts w:ascii="Times New Roman" w:hAnsi="Times New Roman"/>
          <w:sz w:val="24"/>
          <w:szCs w:val="24"/>
        </w:rPr>
        <w:t xml:space="preserve">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D453A6">
        <w:rPr>
          <w:rFonts w:ascii="Times New Roman" w:hAnsi="Times New Roman"/>
          <w:sz w:val="24"/>
          <w:szCs w:val="24"/>
        </w:rPr>
        <w:t>вебинарах</w:t>
      </w:r>
      <w:proofErr w:type="spellEnd"/>
      <w:r w:rsidRPr="00D453A6">
        <w:rPr>
          <w:rFonts w:ascii="Times New Roman" w:hAnsi="Times New Roman"/>
          <w:sz w:val="24"/>
          <w:szCs w:val="24"/>
        </w:rPr>
        <w:t>, семинарах по проблемам наставничества и т.п.);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способствует организации условий для непрерывного повышения професси</w:t>
      </w:r>
      <w:r w:rsidRPr="00D453A6">
        <w:rPr>
          <w:rFonts w:ascii="Times New Roman" w:hAnsi="Times New Roman"/>
          <w:sz w:val="24"/>
          <w:szCs w:val="24"/>
        </w:rPr>
        <w:t>о</w:t>
      </w:r>
      <w:r w:rsidRPr="00D453A6">
        <w:rPr>
          <w:rFonts w:ascii="Times New Roman" w:hAnsi="Times New Roman"/>
          <w:sz w:val="24"/>
          <w:szCs w:val="24"/>
        </w:rPr>
        <w:t>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3.4. </w:t>
      </w:r>
      <w:r w:rsidRPr="00287C8C">
        <w:rPr>
          <w:rFonts w:ascii="Times New Roman" w:hAnsi="Times New Roman"/>
          <w:i/>
          <w:sz w:val="24"/>
          <w:szCs w:val="24"/>
        </w:rPr>
        <w:t>Куратор реализации программ наставничества</w:t>
      </w:r>
      <w:r w:rsidRPr="00D453A6">
        <w:rPr>
          <w:rFonts w:ascii="Times New Roman" w:hAnsi="Times New Roman"/>
          <w:sz w:val="24"/>
          <w:szCs w:val="24"/>
        </w:rPr>
        <w:t>: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назначается </w:t>
      </w:r>
      <w:r w:rsidR="00946351">
        <w:rPr>
          <w:rFonts w:ascii="Times New Roman" w:hAnsi="Times New Roman"/>
          <w:sz w:val="24"/>
          <w:szCs w:val="24"/>
        </w:rPr>
        <w:t>заведующим</w:t>
      </w:r>
      <w:r w:rsidRPr="00D453A6">
        <w:rPr>
          <w:rFonts w:ascii="Times New Roman" w:hAnsi="Times New Roman"/>
          <w:sz w:val="24"/>
          <w:szCs w:val="24"/>
        </w:rPr>
        <w:t xml:space="preserve"> </w:t>
      </w:r>
      <w:r w:rsidR="00684D1D">
        <w:rPr>
          <w:rFonts w:ascii="Times New Roman" w:hAnsi="Times New Roman"/>
          <w:sz w:val="24"/>
          <w:szCs w:val="24"/>
        </w:rPr>
        <w:t>ГБДОУ</w:t>
      </w:r>
      <w:r w:rsidRPr="00D453A6">
        <w:rPr>
          <w:rFonts w:ascii="Times New Roman" w:hAnsi="Times New Roman"/>
          <w:sz w:val="24"/>
          <w:szCs w:val="24"/>
        </w:rPr>
        <w:t>;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53A6">
        <w:rPr>
          <w:rFonts w:ascii="Times New Roman" w:hAnsi="Times New Roman"/>
          <w:sz w:val="24"/>
          <w:szCs w:val="24"/>
        </w:rPr>
        <w:t xml:space="preserve">- своевременно (не менее одного раза в год) актуализирует информацию о наличии в </w:t>
      </w:r>
      <w:r w:rsidR="00684D1D">
        <w:rPr>
          <w:rFonts w:ascii="Times New Roman" w:hAnsi="Times New Roman"/>
          <w:sz w:val="24"/>
          <w:szCs w:val="24"/>
        </w:rPr>
        <w:t xml:space="preserve">ГБДОУ </w:t>
      </w:r>
      <w:r w:rsidRPr="00D453A6">
        <w:rPr>
          <w:rFonts w:ascii="Times New Roman" w:hAnsi="Times New Roman"/>
          <w:sz w:val="24"/>
          <w:szCs w:val="24"/>
        </w:rPr>
        <w:t xml:space="preserve"> педагогов, которых необходимо включить в наставническую деятельность в к</w:t>
      </w:r>
      <w:r w:rsidRPr="00D453A6">
        <w:rPr>
          <w:rFonts w:ascii="Times New Roman" w:hAnsi="Times New Roman"/>
          <w:sz w:val="24"/>
          <w:szCs w:val="24"/>
        </w:rPr>
        <w:t>а</w:t>
      </w:r>
      <w:r w:rsidRPr="00D453A6">
        <w:rPr>
          <w:rFonts w:ascii="Times New Roman" w:hAnsi="Times New Roman"/>
          <w:sz w:val="24"/>
          <w:szCs w:val="24"/>
        </w:rPr>
        <w:t>честве наставляемых;</w:t>
      </w:r>
      <w:proofErr w:type="gramEnd"/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разрабатывает Дорожную карту (план мероприятий) по реализации Положения о системе (целевой модели) наставничества педагогических работников в </w:t>
      </w:r>
      <w:r w:rsidR="00946351">
        <w:rPr>
          <w:rFonts w:ascii="Times New Roman" w:hAnsi="Times New Roman"/>
          <w:sz w:val="24"/>
          <w:szCs w:val="24"/>
        </w:rPr>
        <w:t>ГБДОУ</w:t>
      </w:r>
      <w:r w:rsidRPr="00D453A6">
        <w:rPr>
          <w:rFonts w:ascii="Times New Roman" w:hAnsi="Times New Roman"/>
          <w:sz w:val="24"/>
          <w:szCs w:val="24"/>
        </w:rPr>
        <w:t>;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</w:t>
      </w:r>
      <w:r w:rsidRPr="00D453A6">
        <w:rPr>
          <w:rFonts w:ascii="Times New Roman" w:hAnsi="Times New Roman"/>
          <w:sz w:val="24"/>
          <w:szCs w:val="24"/>
        </w:rPr>
        <w:t>и</w:t>
      </w:r>
      <w:r w:rsidRPr="00D453A6">
        <w:rPr>
          <w:rFonts w:ascii="Times New Roman" w:hAnsi="Times New Roman"/>
          <w:sz w:val="24"/>
          <w:szCs w:val="24"/>
        </w:rPr>
        <w:t xml:space="preserve">альных сетей; 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формирует банк индивидуальных/групповых персонализированных программ н</w:t>
      </w:r>
      <w:r w:rsidRPr="00D453A6">
        <w:rPr>
          <w:rFonts w:ascii="Times New Roman" w:hAnsi="Times New Roman"/>
          <w:sz w:val="24"/>
          <w:szCs w:val="24"/>
        </w:rPr>
        <w:t>а</w:t>
      </w:r>
      <w:r w:rsidRPr="00D453A6">
        <w:rPr>
          <w:rFonts w:ascii="Times New Roman" w:hAnsi="Times New Roman"/>
          <w:sz w:val="24"/>
          <w:szCs w:val="24"/>
        </w:rPr>
        <w:t xml:space="preserve">ставничества педагогических работников, осуществляет описание наиболее успешного и эффективного опыта совместно </w:t>
      </w:r>
      <w:r w:rsidR="00946351">
        <w:rPr>
          <w:rFonts w:ascii="Times New Roman" w:hAnsi="Times New Roman"/>
          <w:sz w:val="24"/>
          <w:szCs w:val="24"/>
        </w:rPr>
        <w:t xml:space="preserve">с </w:t>
      </w:r>
      <w:r w:rsidR="00AD0451">
        <w:rPr>
          <w:rFonts w:ascii="Times New Roman" w:hAnsi="Times New Roman"/>
          <w:sz w:val="24"/>
          <w:szCs w:val="24"/>
        </w:rPr>
        <w:t>методич</w:t>
      </w:r>
      <w:r w:rsidR="00946351">
        <w:rPr>
          <w:rFonts w:ascii="Times New Roman" w:hAnsi="Times New Roman"/>
          <w:sz w:val="24"/>
          <w:szCs w:val="24"/>
        </w:rPr>
        <w:t xml:space="preserve">еским </w:t>
      </w:r>
      <w:r w:rsidRPr="00D453A6">
        <w:rPr>
          <w:rFonts w:ascii="Times New Roman" w:hAnsi="Times New Roman"/>
          <w:sz w:val="24"/>
          <w:szCs w:val="24"/>
        </w:rPr>
        <w:t xml:space="preserve"> советом и системным администратором;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осуществляет координацию деятельности по наставничеству с ответственными и неформальными представителями региональной системы (целевой модели) наставничес</w:t>
      </w:r>
      <w:r w:rsidRPr="00D453A6">
        <w:rPr>
          <w:rFonts w:ascii="Times New Roman" w:hAnsi="Times New Roman"/>
          <w:sz w:val="24"/>
          <w:szCs w:val="24"/>
        </w:rPr>
        <w:t>т</w:t>
      </w:r>
      <w:r w:rsidRPr="00D453A6">
        <w:rPr>
          <w:rFonts w:ascii="Times New Roman" w:hAnsi="Times New Roman"/>
          <w:sz w:val="24"/>
          <w:szCs w:val="24"/>
        </w:rPr>
        <w:t>ва, с сетевыми педагогическими сообществами;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lastRenderedPageBreak/>
        <w:t xml:space="preserve">- организует повышение уровня профессионального мастерства наставников, </w:t>
      </w:r>
      <w:r w:rsidRPr="00D453A6">
        <w:rPr>
          <w:rFonts w:ascii="Times New Roman" w:hAnsi="Times New Roman"/>
          <w:sz w:val="24"/>
          <w:szCs w:val="24"/>
        </w:rPr>
        <w:br/>
        <w:t xml:space="preserve">в том числе на </w:t>
      </w:r>
      <w:proofErr w:type="spellStart"/>
      <w:r w:rsidRPr="00D453A6">
        <w:rPr>
          <w:rFonts w:ascii="Times New Roman" w:hAnsi="Times New Roman"/>
          <w:sz w:val="24"/>
          <w:szCs w:val="24"/>
        </w:rPr>
        <w:t>стажировочных</w:t>
      </w:r>
      <w:proofErr w:type="spellEnd"/>
      <w:r w:rsidRPr="00D453A6">
        <w:rPr>
          <w:rFonts w:ascii="Times New Roman" w:hAnsi="Times New Roman"/>
          <w:sz w:val="24"/>
          <w:szCs w:val="24"/>
        </w:rPr>
        <w:t xml:space="preserve"> площадках и в базовых </w:t>
      </w:r>
      <w:r w:rsidR="00946351">
        <w:rPr>
          <w:rFonts w:ascii="Times New Roman" w:hAnsi="Times New Roman"/>
          <w:sz w:val="24"/>
          <w:szCs w:val="24"/>
        </w:rPr>
        <w:t>ГБДОУ</w:t>
      </w:r>
      <w:r w:rsidRPr="00D453A6">
        <w:rPr>
          <w:rFonts w:ascii="Times New Roman" w:hAnsi="Times New Roman"/>
          <w:sz w:val="24"/>
          <w:szCs w:val="24"/>
        </w:rPr>
        <w:t xml:space="preserve"> с привлечением наставн</w:t>
      </w:r>
      <w:r w:rsidRPr="00D453A6">
        <w:rPr>
          <w:rFonts w:ascii="Times New Roman" w:hAnsi="Times New Roman"/>
          <w:sz w:val="24"/>
          <w:szCs w:val="24"/>
        </w:rPr>
        <w:t>и</w:t>
      </w:r>
      <w:r w:rsidRPr="00D453A6">
        <w:rPr>
          <w:rFonts w:ascii="Times New Roman" w:hAnsi="Times New Roman"/>
          <w:sz w:val="24"/>
          <w:szCs w:val="24"/>
        </w:rPr>
        <w:t xml:space="preserve">ков из других образовательных организаций; 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курирует процесс разработки и реализации персонализированных программ н</w:t>
      </w:r>
      <w:r w:rsidRPr="00D453A6">
        <w:rPr>
          <w:rFonts w:ascii="Times New Roman" w:hAnsi="Times New Roman"/>
          <w:sz w:val="24"/>
          <w:szCs w:val="24"/>
        </w:rPr>
        <w:t>а</w:t>
      </w:r>
      <w:r w:rsidRPr="00D453A6">
        <w:rPr>
          <w:rFonts w:ascii="Times New Roman" w:hAnsi="Times New Roman"/>
          <w:sz w:val="24"/>
          <w:szCs w:val="24"/>
        </w:rPr>
        <w:t>ставничества;</w:t>
      </w:r>
    </w:p>
    <w:p w:rsidR="00946351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организует совместно с </w:t>
      </w:r>
      <w:r w:rsidR="00946351">
        <w:rPr>
          <w:rFonts w:ascii="Times New Roman" w:hAnsi="Times New Roman"/>
          <w:sz w:val="24"/>
          <w:szCs w:val="24"/>
        </w:rPr>
        <w:t>заведующим</w:t>
      </w:r>
      <w:r w:rsidRPr="00D453A6">
        <w:rPr>
          <w:rFonts w:ascii="Times New Roman" w:hAnsi="Times New Roman"/>
          <w:sz w:val="24"/>
          <w:szCs w:val="24"/>
        </w:rPr>
        <w:t xml:space="preserve"> </w:t>
      </w:r>
      <w:r w:rsidR="00946351">
        <w:rPr>
          <w:rFonts w:ascii="Times New Roman" w:hAnsi="Times New Roman"/>
          <w:sz w:val="24"/>
          <w:szCs w:val="24"/>
        </w:rPr>
        <w:t>ГБДОУ</w:t>
      </w:r>
      <w:r w:rsidRPr="00D453A6">
        <w:rPr>
          <w:rFonts w:ascii="Times New Roman" w:hAnsi="Times New Roman"/>
          <w:sz w:val="24"/>
          <w:szCs w:val="24"/>
        </w:rPr>
        <w:t xml:space="preserve"> мониторинг реализации системы (целевой модели) наставничества педагогических работников в </w:t>
      </w:r>
      <w:r w:rsidR="00946351">
        <w:rPr>
          <w:rFonts w:ascii="Times New Roman" w:hAnsi="Times New Roman"/>
          <w:sz w:val="24"/>
          <w:szCs w:val="24"/>
        </w:rPr>
        <w:t>учреждении;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осуществляет мониторинг эффективности и результативности реализации сист</w:t>
      </w:r>
      <w:r w:rsidRPr="00D453A6">
        <w:rPr>
          <w:rFonts w:ascii="Times New Roman" w:hAnsi="Times New Roman"/>
          <w:sz w:val="24"/>
          <w:szCs w:val="24"/>
        </w:rPr>
        <w:t>е</w:t>
      </w:r>
      <w:r w:rsidRPr="00D453A6">
        <w:rPr>
          <w:rFonts w:ascii="Times New Roman" w:hAnsi="Times New Roman"/>
          <w:sz w:val="24"/>
          <w:szCs w:val="24"/>
        </w:rPr>
        <w:t xml:space="preserve">мы (целевой модели) наставничества в </w:t>
      </w:r>
      <w:r w:rsidR="00946351">
        <w:rPr>
          <w:rFonts w:ascii="Times New Roman" w:hAnsi="Times New Roman"/>
          <w:sz w:val="24"/>
          <w:szCs w:val="24"/>
        </w:rPr>
        <w:t>ГБДОУ</w:t>
      </w:r>
      <w:r w:rsidRPr="00D453A6">
        <w:rPr>
          <w:rFonts w:ascii="Times New Roman" w:hAnsi="Times New Roman"/>
          <w:sz w:val="24"/>
          <w:szCs w:val="24"/>
        </w:rPr>
        <w:t>, оценку вовлеченности педагогов в ра</w:t>
      </w:r>
      <w:r w:rsidRPr="00D453A6">
        <w:rPr>
          <w:rFonts w:ascii="Times New Roman" w:hAnsi="Times New Roman"/>
          <w:sz w:val="24"/>
          <w:szCs w:val="24"/>
        </w:rPr>
        <w:t>з</w:t>
      </w:r>
      <w:r w:rsidRPr="00D453A6">
        <w:rPr>
          <w:rFonts w:ascii="Times New Roman" w:hAnsi="Times New Roman"/>
          <w:sz w:val="24"/>
          <w:szCs w:val="24"/>
        </w:rPr>
        <w:t>личные формы наставничества и повышения квалификации педагогических работников, формирует итоговый аналитический отчет о реализации системы (целевой модели) н</w:t>
      </w:r>
      <w:r w:rsidRPr="00D453A6">
        <w:rPr>
          <w:rFonts w:ascii="Times New Roman" w:hAnsi="Times New Roman"/>
          <w:sz w:val="24"/>
          <w:szCs w:val="24"/>
        </w:rPr>
        <w:t>а</w:t>
      </w:r>
      <w:r w:rsidRPr="00D453A6">
        <w:rPr>
          <w:rFonts w:ascii="Times New Roman" w:hAnsi="Times New Roman"/>
          <w:sz w:val="24"/>
          <w:szCs w:val="24"/>
        </w:rPr>
        <w:t>ставничества, реализации персонализированных программ наставничества педагогических работников;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фиксирует данные о количестве участников персонализированных программ н</w:t>
      </w:r>
      <w:r w:rsidRPr="00D453A6">
        <w:rPr>
          <w:rFonts w:ascii="Times New Roman" w:hAnsi="Times New Roman"/>
          <w:sz w:val="24"/>
          <w:szCs w:val="24"/>
        </w:rPr>
        <w:t>а</w:t>
      </w:r>
      <w:r w:rsidRPr="00D453A6">
        <w:rPr>
          <w:rFonts w:ascii="Times New Roman" w:hAnsi="Times New Roman"/>
          <w:sz w:val="24"/>
          <w:szCs w:val="24"/>
        </w:rPr>
        <w:t>ставничества в формах статистического наблюдения (совместно с системным администр</w:t>
      </w:r>
      <w:r w:rsidRPr="00D453A6">
        <w:rPr>
          <w:rFonts w:ascii="Times New Roman" w:hAnsi="Times New Roman"/>
          <w:sz w:val="24"/>
          <w:szCs w:val="24"/>
        </w:rPr>
        <w:t>а</w:t>
      </w:r>
      <w:r w:rsidRPr="00D453A6">
        <w:rPr>
          <w:rFonts w:ascii="Times New Roman" w:hAnsi="Times New Roman"/>
          <w:sz w:val="24"/>
          <w:szCs w:val="24"/>
        </w:rPr>
        <w:t>тором).</w:t>
      </w:r>
    </w:p>
    <w:p w:rsidR="00AD0451" w:rsidRPr="00D453A6" w:rsidRDefault="00AD0451" w:rsidP="00AD0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3.5. Методическое объединение наставников/ совет (при его наличии):</w:t>
      </w:r>
    </w:p>
    <w:p w:rsidR="00AD0451" w:rsidRPr="00D453A6" w:rsidRDefault="00AD0451" w:rsidP="00AD0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совместно с куратором принимает участие в разработке локальных актов </w:t>
      </w:r>
      <w:r w:rsidRPr="00D453A6">
        <w:rPr>
          <w:rFonts w:ascii="Times New Roman" w:hAnsi="Times New Roman"/>
          <w:sz w:val="24"/>
          <w:szCs w:val="24"/>
        </w:rPr>
        <w:br/>
        <w:t>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AD0451" w:rsidRPr="00D453A6" w:rsidRDefault="00AD0451" w:rsidP="00AD0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ведет учет сведений о молодых/начинающих специалистах и иных категориях н</w:t>
      </w:r>
      <w:r w:rsidRPr="00D453A6">
        <w:rPr>
          <w:rFonts w:ascii="Times New Roman" w:hAnsi="Times New Roman"/>
          <w:sz w:val="24"/>
          <w:szCs w:val="24"/>
        </w:rPr>
        <w:t>а</w:t>
      </w:r>
      <w:r w:rsidRPr="00D453A6">
        <w:rPr>
          <w:rFonts w:ascii="Times New Roman" w:hAnsi="Times New Roman"/>
          <w:sz w:val="24"/>
          <w:szCs w:val="24"/>
        </w:rPr>
        <w:t>ставляемых и их наставниках; помогает подбирать и закрепляет пары (группы) наставн</w:t>
      </w:r>
      <w:r w:rsidRPr="00D453A6">
        <w:rPr>
          <w:rFonts w:ascii="Times New Roman" w:hAnsi="Times New Roman"/>
          <w:sz w:val="24"/>
          <w:szCs w:val="24"/>
        </w:rPr>
        <w:t>и</w:t>
      </w:r>
      <w:r w:rsidRPr="00D453A6">
        <w:rPr>
          <w:rFonts w:ascii="Times New Roman" w:hAnsi="Times New Roman"/>
          <w:sz w:val="24"/>
          <w:szCs w:val="24"/>
        </w:rPr>
        <w:t>ков и наставляемых по определенным вопросам (предметное содержание, методика об</w:t>
      </w:r>
      <w:r w:rsidRPr="00D453A6">
        <w:rPr>
          <w:rFonts w:ascii="Times New Roman" w:hAnsi="Times New Roman"/>
          <w:sz w:val="24"/>
          <w:szCs w:val="24"/>
        </w:rPr>
        <w:t>у</w:t>
      </w:r>
      <w:r w:rsidRPr="00D453A6">
        <w:rPr>
          <w:rFonts w:ascii="Times New Roman" w:hAnsi="Times New Roman"/>
          <w:sz w:val="24"/>
          <w:szCs w:val="24"/>
        </w:rPr>
        <w:t>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AD0451" w:rsidRPr="00D453A6" w:rsidRDefault="00AD0451" w:rsidP="00AD0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разрабатывает, апробирует и реализует персонализированные программы наста</w:t>
      </w:r>
      <w:r w:rsidRPr="00D453A6">
        <w:rPr>
          <w:rFonts w:ascii="Times New Roman" w:hAnsi="Times New Roman"/>
          <w:sz w:val="24"/>
          <w:szCs w:val="24"/>
        </w:rPr>
        <w:t>в</w:t>
      </w:r>
      <w:r w:rsidRPr="00D453A6">
        <w:rPr>
          <w:rFonts w:ascii="Times New Roman" w:hAnsi="Times New Roman"/>
          <w:sz w:val="24"/>
          <w:szCs w:val="24"/>
        </w:rPr>
        <w:t xml:space="preserve">ничества, содержание которых соответствует запросу отдельных педагогов </w:t>
      </w:r>
      <w:r w:rsidRPr="00D453A6">
        <w:rPr>
          <w:rFonts w:ascii="Times New Roman" w:hAnsi="Times New Roman"/>
          <w:sz w:val="24"/>
          <w:szCs w:val="24"/>
        </w:rPr>
        <w:br/>
        <w:t>и групп педагогических работников;</w:t>
      </w:r>
    </w:p>
    <w:p w:rsidR="00AD0451" w:rsidRPr="00D453A6" w:rsidRDefault="00AD0451" w:rsidP="00AD0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принимает участие в разработке методического сопровождения разнообразных форм наставничества педагогических работников;</w:t>
      </w:r>
    </w:p>
    <w:p w:rsidR="00AD0451" w:rsidRPr="00D453A6" w:rsidRDefault="00AD0451" w:rsidP="00AD0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осуществляет подготовку участников персонализированных программ наставн</w:t>
      </w:r>
      <w:r w:rsidRPr="00D453A6">
        <w:rPr>
          <w:rFonts w:ascii="Times New Roman" w:hAnsi="Times New Roman"/>
          <w:sz w:val="24"/>
          <w:szCs w:val="24"/>
        </w:rPr>
        <w:t>и</w:t>
      </w:r>
      <w:r w:rsidRPr="00D453A6">
        <w:rPr>
          <w:rFonts w:ascii="Times New Roman" w:hAnsi="Times New Roman"/>
          <w:sz w:val="24"/>
          <w:szCs w:val="24"/>
        </w:rPr>
        <w:t>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AD0451" w:rsidRPr="00D453A6" w:rsidRDefault="00AD0451" w:rsidP="00AD0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осуществляет организационно-педагогическое, учебно-методическое, обеспеч</w:t>
      </w:r>
      <w:r w:rsidRPr="00D453A6">
        <w:rPr>
          <w:rFonts w:ascii="Times New Roman" w:hAnsi="Times New Roman"/>
          <w:sz w:val="24"/>
          <w:szCs w:val="24"/>
        </w:rPr>
        <w:t>е</w:t>
      </w:r>
      <w:r w:rsidRPr="00D453A6">
        <w:rPr>
          <w:rFonts w:ascii="Times New Roman" w:hAnsi="Times New Roman"/>
          <w:sz w:val="24"/>
          <w:szCs w:val="24"/>
        </w:rPr>
        <w:t xml:space="preserve">ние реализации персонализированных программ наставничества </w:t>
      </w:r>
      <w:r w:rsidRPr="00D453A6">
        <w:rPr>
          <w:rFonts w:ascii="Times New Roman" w:hAnsi="Times New Roman"/>
          <w:sz w:val="24"/>
          <w:szCs w:val="24"/>
        </w:rPr>
        <w:br/>
        <w:t>в образовательной организации;</w:t>
      </w:r>
    </w:p>
    <w:p w:rsidR="00AD0451" w:rsidRPr="00D453A6" w:rsidRDefault="00AD0451" w:rsidP="00AD0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участвует в мониторинге реализации персонализированных программ наставн</w:t>
      </w:r>
      <w:r w:rsidRPr="00D453A6">
        <w:rPr>
          <w:rFonts w:ascii="Times New Roman" w:hAnsi="Times New Roman"/>
          <w:sz w:val="24"/>
          <w:szCs w:val="24"/>
        </w:rPr>
        <w:t>и</w:t>
      </w:r>
      <w:r w:rsidRPr="00D453A6">
        <w:rPr>
          <w:rFonts w:ascii="Times New Roman" w:hAnsi="Times New Roman"/>
          <w:sz w:val="24"/>
          <w:szCs w:val="24"/>
        </w:rPr>
        <w:t>чества педагогических работников;</w:t>
      </w:r>
    </w:p>
    <w:p w:rsidR="00AD0451" w:rsidRPr="00D453A6" w:rsidRDefault="00AD0451" w:rsidP="00AD0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является открытой площадкой для осуществления консультационных, согласов</w:t>
      </w:r>
      <w:r w:rsidRPr="00D453A6">
        <w:rPr>
          <w:rFonts w:ascii="Times New Roman" w:hAnsi="Times New Roman"/>
          <w:sz w:val="24"/>
          <w:szCs w:val="24"/>
        </w:rPr>
        <w:t>а</w:t>
      </w:r>
      <w:r w:rsidRPr="00D453A6">
        <w:rPr>
          <w:rFonts w:ascii="Times New Roman" w:hAnsi="Times New Roman"/>
          <w:sz w:val="24"/>
          <w:szCs w:val="24"/>
        </w:rPr>
        <w:t>тельных функций и функций медиации;</w:t>
      </w:r>
    </w:p>
    <w:p w:rsidR="00AD0451" w:rsidRPr="00D453A6" w:rsidRDefault="00AD0451" w:rsidP="00AD0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</w:t>
      </w:r>
      <w:r w:rsidRPr="00D453A6">
        <w:rPr>
          <w:rFonts w:ascii="Times New Roman" w:hAnsi="Times New Roman"/>
          <w:sz w:val="24"/>
          <w:szCs w:val="24"/>
        </w:rPr>
        <w:t>у</w:t>
      </w:r>
      <w:r w:rsidRPr="00D453A6">
        <w:rPr>
          <w:rFonts w:ascii="Times New Roman" w:hAnsi="Times New Roman"/>
          <w:sz w:val="24"/>
          <w:szCs w:val="24"/>
        </w:rPr>
        <w:t>лов поощрения наставников;</w:t>
      </w:r>
    </w:p>
    <w:p w:rsidR="00AD0451" w:rsidRPr="00D453A6" w:rsidRDefault="00AD0451" w:rsidP="00AD0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принимает участие в формировании банка лучших практик наставничества пед</w:t>
      </w:r>
      <w:r w:rsidRPr="00D453A6">
        <w:rPr>
          <w:rFonts w:ascii="Times New Roman" w:hAnsi="Times New Roman"/>
          <w:sz w:val="24"/>
          <w:szCs w:val="24"/>
        </w:rPr>
        <w:t>а</w:t>
      </w:r>
      <w:r w:rsidRPr="00D453A6">
        <w:rPr>
          <w:rFonts w:ascii="Times New Roman" w:hAnsi="Times New Roman"/>
          <w:sz w:val="24"/>
          <w:szCs w:val="24"/>
        </w:rPr>
        <w:t>гогических работников, информационном сопровождении персонализированных пр</w:t>
      </w:r>
      <w:r w:rsidRPr="00D453A6">
        <w:rPr>
          <w:rFonts w:ascii="Times New Roman" w:hAnsi="Times New Roman"/>
          <w:sz w:val="24"/>
          <w:szCs w:val="24"/>
        </w:rPr>
        <w:t>о</w:t>
      </w:r>
      <w:r w:rsidRPr="00D453A6">
        <w:rPr>
          <w:rFonts w:ascii="Times New Roman" w:hAnsi="Times New Roman"/>
          <w:sz w:val="24"/>
          <w:szCs w:val="24"/>
        </w:rPr>
        <w:t>грамм наставничества на сайте (специализированной странице сайта) образовательной о</w:t>
      </w:r>
      <w:r w:rsidRPr="00D453A6">
        <w:rPr>
          <w:rFonts w:ascii="Times New Roman" w:hAnsi="Times New Roman"/>
          <w:sz w:val="24"/>
          <w:szCs w:val="24"/>
        </w:rPr>
        <w:t>р</w:t>
      </w:r>
      <w:r w:rsidRPr="00D453A6">
        <w:rPr>
          <w:rFonts w:ascii="Times New Roman" w:hAnsi="Times New Roman"/>
          <w:sz w:val="24"/>
          <w:szCs w:val="24"/>
        </w:rPr>
        <w:t>ганизации и социальных сетях (совместно с куратором и системным администратором).</w:t>
      </w:r>
    </w:p>
    <w:p w:rsidR="00C3117D" w:rsidRDefault="00C3117D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trike/>
          <w:sz w:val="24"/>
          <w:szCs w:val="24"/>
        </w:rPr>
      </w:pPr>
      <w:r w:rsidRPr="00D453A6">
        <w:rPr>
          <w:rFonts w:ascii="Times New Roman" w:hAnsi="Times New Roman"/>
          <w:b/>
          <w:sz w:val="24"/>
          <w:szCs w:val="24"/>
        </w:rPr>
        <w:t xml:space="preserve">4. Права и обязанности наставника 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4.1. </w:t>
      </w:r>
      <w:r w:rsidRPr="00287C8C">
        <w:rPr>
          <w:rFonts w:ascii="Times New Roman" w:hAnsi="Times New Roman"/>
          <w:i/>
          <w:sz w:val="24"/>
          <w:szCs w:val="24"/>
        </w:rPr>
        <w:t>Права наставника</w:t>
      </w:r>
      <w:r w:rsidRPr="00D453A6">
        <w:rPr>
          <w:rFonts w:ascii="Times New Roman" w:hAnsi="Times New Roman"/>
          <w:sz w:val="24"/>
          <w:szCs w:val="24"/>
        </w:rPr>
        <w:t>: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lastRenderedPageBreak/>
        <w:t xml:space="preserve">- привлекать для оказания помощи </w:t>
      </w:r>
      <w:proofErr w:type="gramStart"/>
      <w:r w:rsidRPr="00D453A6">
        <w:rPr>
          <w:rFonts w:ascii="Times New Roman" w:hAnsi="Times New Roman"/>
          <w:sz w:val="24"/>
          <w:szCs w:val="24"/>
        </w:rPr>
        <w:t>наставляемому</w:t>
      </w:r>
      <w:proofErr w:type="gramEnd"/>
      <w:r w:rsidRPr="00D453A6">
        <w:rPr>
          <w:rFonts w:ascii="Times New Roman" w:hAnsi="Times New Roman"/>
          <w:sz w:val="24"/>
          <w:szCs w:val="24"/>
        </w:rPr>
        <w:t xml:space="preserve"> других педагогических работн</w:t>
      </w:r>
      <w:r w:rsidRPr="00D453A6">
        <w:rPr>
          <w:rFonts w:ascii="Times New Roman" w:hAnsi="Times New Roman"/>
          <w:sz w:val="24"/>
          <w:szCs w:val="24"/>
        </w:rPr>
        <w:t>и</w:t>
      </w:r>
      <w:r w:rsidRPr="00D453A6">
        <w:rPr>
          <w:rFonts w:ascii="Times New Roman" w:hAnsi="Times New Roman"/>
          <w:sz w:val="24"/>
          <w:szCs w:val="24"/>
        </w:rPr>
        <w:t xml:space="preserve">ков </w:t>
      </w:r>
      <w:r w:rsidR="00C3117D">
        <w:rPr>
          <w:rFonts w:ascii="Times New Roman" w:hAnsi="Times New Roman"/>
          <w:sz w:val="24"/>
          <w:szCs w:val="24"/>
        </w:rPr>
        <w:t>ГБДОУ</w:t>
      </w:r>
      <w:r w:rsidRPr="00D453A6">
        <w:rPr>
          <w:rFonts w:ascii="Times New Roman" w:hAnsi="Times New Roman"/>
          <w:sz w:val="24"/>
          <w:szCs w:val="24"/>
        </w:rPr>
        <w:t xml:space="preserve"> с их согласия;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</w:t>
      </w:r>
      <w:r w:rsidRPr="00D453A6">
        <w:rPr>
          <w:rFonts w:ascii="Times New Roman" w:hAnsi="Times New Roman"/>
          <w:sz w:val="24"/>
          <w:szCs w:val="24"/>
        </w:rPr>
        <w:t>в</w:t>
      </w:r>
      <w:r w:rsidRPr="00D453A6">
        <w:rPr>
          <w:rFonts w:ascii="Times New Roman" w:hAnsi="Times New Roman"/>
          <w:sz w:val="24"/>
          <w:szCs w:val="24"/>
        </w:rPr>
        <w:t>ничество;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обращаться с заявлением к куратору и </w:t>
      </w:r>
      <w:r w:rsidR="00C3117D">
        <w:rPr>
          <w:rFonts w:ascii="Times New Roman" w:hAnsi="Times New Roman"/>
          <w:sz w:val="24"/>
          <w:szCs w:val="24"/>
        </w:rPr>
        <w:t>заведующему ГБДОУ</w:t>
      </w:r>
      <w:r w:rsidRPr="00D453A6">
        <w:rPr>
          <w:rFonts w:ascii="Times New Roman" w:hAnsi="Times New Roman"/>
          <w:sz w:val="24"/>
          <w:szCs w:val="24"/>
        </w:rPr>
        <w:t xml:space="preserve"> с просьбой о слож</w:t>
      </w:r>
      <w:r w:rsidRPr="00D453A6">
        <w:rPr>
          <w:rFonts w:ascii="Times New Roman" w:hAnsi="Times New Roman"/>
          <w:sz w:val="24"/>
          <w:szCs w:val="24"/>
        </w:rPr>
        <w:t>е</w:t>
      </w:r>
      <w:r w:rsidRPr="00D453A6">
        <w:rPr>
          <w:rFonts w:ascii="Times New Roman" w:hAnsi="Times New Roman"/>
          <w:sz w:val="24"/>
          <w:szCs w:val="24"/>
        </w:rPr>
        <w:t>нии с него обязанностей наставника;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осуществлять мониторинг деятельности наставляемого в форме личной проверки выполнения заданий.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4.2</w:t>
      </w:r>
      <w:r w:rsidRPr="00287C8C">
        <w:rPr>
          <w:rFonts w:ascii="Times New Roman" w:hAnsi="Times New Roman"/>
          <w:i/>
          <w:sz w:val="24"/>
          <w:szCs w:val="24"/>
        </w:rPr>
        <w:t>. Обязанности наставника</w:t>
      </w:r>
      <w:r w:rsidRPr="00D453A6">
        <w:rPr>
          <w:rFonts w:ascii="Times New Roman" w:hAnsi="Times New Roman"/>
          <w:sz w:val="24"/>
          <w:szCs w:val="24"/>
        </w:rPr>
        <w:t>: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руководствоваться требованиями законодательства Российской Федерации, р</w:t>
      </w:r>
      <w:r w:rsidRPr="00D453A6">
        <w:rPr>
          <w:rFonts w:ascii="Times New Roman" w:hAnsi="Times New Roman"/>
          <w:sz w:val="24"/>
          <w:szCs w:val="24"/>
        </w:rPr>
        <w:t>е</w:t>
      </w:r>
      <w:r w:rsidRPr="00D453A6">
        <w:rPr>
          <w:rFonts w:ascii="Times New Roman" w:hAnsi="Times New Roman"/>
          <w:sz w:val="24"/>
          <w:szCs w:val="24"/>
        </w:rPr>
        <w:t>гиональными и локальными нормативными правовыми актами образовательной организ</w:t>
      </w:r>
      <w:r w:rsidRPr="00D453A6">
        <w:rPr>
          <w:rFonts w:ascii="Times New Roman" w:hAnsi="Times New Roman"/>
          <w:sz w:val="24"/>
          <w:szCs w:val="24"/>
        </w:rPr>
        <w:t>а</w:t>
      </w:r>
      <w:r w:rsidRPr="00D453A6">
        <w:rPr>
          <w:rFonts w:ascii="Times New Roman" w:hAnsi="Times New Roman"/>
          <w:sz w:val="24"/>
          <w:szCs w:val="24"/>
        </w:rPr>
        <w:t>ции при осуществлении наставнической деятельности;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находиться во взаимодействии со всеми структурами </w:t>
      </w:r>
      <w:r w:rsidR="00C3117D">
        <w:rPr>
          <w:rFonts w:ascii="Times New Roman" w:hAnsi="Times New Roman"/>
          <w:sz w:val="24"/>
          <w:szCs w:val="24"/>
        </w:rPr>
        <w:t>ГБДОУ</w:t>
      </w:r>
      <w:r w:rsidRPr="00D453A6">
        <w:rPr>
          <w:rFonts w:ascii="Times New Roman" w:hAnsi="Times New Roman"/>
          <w:sz w:val="24"/>
          <w:szCs w:val="24"/>
        </w:rPr>
        <w:t xml:space="preserve">, осуществляющими работу с </w:t>
      </w:r>
      <w:proofErr w:type="gramStart"/>
      <w:r w:rsidRPr="00D453A6">
        <w:rPr>
          <w:rFonts w:ascii="Times New Roman" w:hAnsi="Times New Roman"/>
          <w:sz w:val="24"/>
          <w:szCs w:val="24"/>
        </w:rPr>
        <w:t>наставляемым</w:t>
      </w:r>
      <w:proofErr w:type="gramEnd"/>
      <w:r w:rsidRPr="00D453A6">
        <w:rPr>
          <w:rFonts w:ascii="Times New Roman" w:hAnsi="Times New Roman"/>
          <w:sz w:val="24"/>
          <w:szCs w:val="24"/>
        </w:rPr>
        <w:t xml:space="preserve"> (психологические службы,</w:t>
      </w:r>
      <w:r w:rsidR="00C3117D" w:rsidRPr="00D453A6">
        <w:rPr>
          <w:rFonts w:ascii="Times New Roman" w:hAnsi="Times New Roman"/>
          <w:sz w:val="24"/>
          <w:szCs w:val="24"/>
        </w:rPr>
        <w:t xml:space="preserve"> </w:t>
      </w:r>
      <w:r w:rsidRPr="00D453A6">
        <w:rPr>
          <w:rFonts w:ascii="Times New Roman" w:hAnsi="Times New Roman"/>
          <w:sz w:val="24"/>
          <w:szCs w:val="24"/>
        </w:rPr>
        <w:t>педагогический</w:t>
      </w:r>
      <w:r w:rsidR="00C3117D">
        <w:rPr>
          <w:rFonts w:ascii="Times New Roman" w:hAnsi="Times New Roman"/>
          <w:sz w:val="24"/>
          <w:szCs w:val="24"/>
        </w:rPr>
        <w:t xml:space="preserve"> </w:t>
      </w:r>
      <w:r w:rsidRPr="00D453A6">
        <w:rPr>
          <w:rFonts w:ascii="Times New Roman" w:hAnsi="Times New Roman"/>
          <w:sz w:val="24"/>
          <w:szCs w:val="24"/>
        </w:rPr>
        <w:t>совет и пр.);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создавать условия для созидания и научного поиска, творчества </w:t>
      </w:r>
      <w:r w:rsidR="00C3117D">
        <w:rPr>
          <w:rFonts w:ascii="Times New Roman" w:hAnsi="Times New Roman"/>
          <w:sz w:val="24"/>
          <w:szCs w:val="24"/>
        </w:rPr>
        <w:t xml:space="preserve">в </w:t>
      </w:r>
      <w:r w:rsidRPr="00D453A6">
        <w:rPr>
          <w:rFonts w:ascii="Times New Roman" w:hAnsi="Times New Roman"/>
          <w:sz w:val="24"/>
          <w:szCs w:val="24"/>
        </w:rPr>
        <w:t xml:space="preserve"> педагогическом процессе через привлечение </w:t>
      </w:r>
      <w:proofErr w:type="gramStart"/>
      <w:r w:rsidRPr="00D453A6">
        <w:rPr>
          <w:rFonts w:ascii="Times New Roman" w:hAnsi="Times New Roman"/>
          <w:sz w:val="24"/>
          <w:szCs w:val="24"/>
        </w:rPr>
        <w:t>к</w:t>
      </w:r>
      <w:proofErr w:type="gramEnd"/>
      <w:r w:rsidRPr="00D453A6">
        <w:rPr>
          <w:rFonts w:ascii="Times New Roman" w:hAnsi="Times New Roman"/>
          <w:sz w:val="24"/>
          <w:szCs w:val="24"/>
        </w:rPr>
        <w:t xml:space="preserve"> инновационной деятельности;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содействовать укреплению и повышению уровня престижности </w:t>
      </w:r>
      <w:r w:rsidR="00815BD9">
        <w:rPr>
          <w:rFonts w:ascii="Times New Roman" w:hAnsi="Times New Roman"/>
          <w:sz w:val="24"/>
          <w:szCs w:val="24"/>
        </w:rPr>
        <w:t>педагогической</w:t>
      </w:r>
      <w:r w:rsidRPr="00D453A6">
        <w:rPr>
          <w:rFonts w:ascii="Times New Roman" w:hAnsi="Times New Roman"/>
          <w:sz w:val="24"/>
          <w:szCs w:val="24"/>
        </w:rPr>
        <w:t xml:space="preserve"> деятельности</w:t>
      </w:r>
      <w:r w:rsidR="00815BD9">
        <w:rPr>
          <w:rFonts w:ascii="Times New Roman" w:hAnsi="Times New Roman"/>
          <w:sz w:val="24"/>
          <w:szCs w:val="24"/>
        </w:rPr>
        <w:t xml:space="preserve"> воспитателя</w:t>
      </w:r>
      <w:r w:rsidRPr="00D453A6">
        <w:rPr>
          <w:rFonts w:ascii="Times New Roman" w:hAnsi="Times New Roman"/>
          <w:sz w:val="24"/>
          <w:szCs w:val="24"/>
        </w:rPr>
        <w:t>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</w:t>
      </w:r>
      <w:r w:rsidRPr="00D453A6">
        <w:rPr>
          <w:rFonts w:ascii="Times New Roman" w:hAnsi="Times New Roman"/>
          <w:sz w:val="24"/>
          <w:szCs w:val="24"/>
        </w:rPr>
        <w:t>и</w:t>
      </w:r>
      <w:r w:rsidRPr="00D453A6">
        <w:rPr>
          <w:rFonts w:ascii="Times New Roman" w:hAnsi="Times New Roman"/>
          <w:sz w:val="24"/>
          <w:szCs w:val="24"/>
        </w:rPr>
        <w:t>нарного воздействия;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рекомендовать участие </w:t>
      </w:r>
      <w:proofErr w:type="gramStart"/>
      <w:r w:rsidRPr="00D453A6">
        <w:rPr>
          <w:rFonts w:ascii="Times New Roman" w:hAnsi="Times New Roman"/>
          <w:sz w:val="24"/>
          <w:szCs w:val="24"/>
        </w:rPr>
        <w:t>наставляемого</w:t>
      </w:r>
      <w:proofErr w:type="gramEnd"/>
      <w:r w:rsidRPr="00D453A6">
        <w:rPr>
          <w:rFonts w:ascii="Times New Roman" w:hAnsi="Times New Roman"/>
          <w:sz w:val="24"/>
          <w:szCs w:val="24"/>
        </w:rPr>
        <w:t xml:space="preserve"> в профессиональных региональных </w:t>
      </w:r>
      <w:r w:rsidRPr="00D453A6">
        <w:rPr>
          <w:rFonts w:ascii="Times New Roman" w:hAnsi="Times New Roman"/>
          <w:sz w:val="24"/>
          <w:szCs w:val="24"/>
        </w:rPr>
        <w:br/>
        <w:t>и федеральных конкурсах, оказывать всестороннюю поддержку и методическое сопров</w:t>
      </w:r>
      <w:r w:rsidRPr="00D453A6">
        <w:rPr>
          <w:rFonts w:ascii="Times New Roman" w:hAnsi="Times New Roman"/>
          <w:sz w:val="24"/>
          <w:szCs w:val="24"/>
        </w:rPr>
        <w:t>о</w:t>
      </w:r>
      <w:r w:rsidRPr="00D453A6">
        <w:rPr>
          <w:rFonts w:ascii="Times New Roman" w:hAnsi="Times New Roman"/>
          <w:sz w:val="24"/>
          <w:szCs w:val="24"/>
        </w:rPr>
        <w:t>ждение.</w:t>
      </w:r>
    </w:p>
    <w:p w:rsidR="001B2A79" w:rsidRPr="00D453A6" w:rsidRDefault="001B2A79" w:rsidP="001E1B4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sz w:val="24"/>
          <w:szCs w:val="24"/>
        </w:rPr>
      </w:pPr>
    </w:p>
    <w:p w:rsidR="001B2A79" w:rsidRPr="00D453A6" w:rsidRDefault="001B2A79" w:rsidP="001E1B4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D453A6">
        <w:rPr>
          <w:rFonts w:ascii="Times New Roman" w:eastAsia="Times New Roman" w:hAnsi="Times New Roman"/>
          <w:b/>
          <w:sz w:val="24"/>
          <w:szCs w:val="24"/>
        </w:rPr>
        <w:t>5. Права и обязанности наставляемого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t xml:space="preserve">5.1. </w:t>
      </w:r>
      <w:r w:rsidRPr="00287C8C">
        <w:rPr>
          <w:rFonts w:ascii="Times New Roman" w:eastAsia="Times New Roman" w:hAnsi="Times New Roman"/>
          <w:i/>
          <w:sz w:val="24"/>
          <w:szCs w:val="24"/>
        </w:rPr>
        <w:t>Права наставляемого</w:t>
      </w:r>
      <w:r w:rsidRPr="00D453A6">
        <w:rPr>
          <w:rFonts w:ascii="Times New Roman" w:eastAsia="Times New Roman" w:hAnsi="Times New Roman"/>
          <w:sz w:val="24"/>
          <w:szCs w:val="24"/>
        </w:rPr>
        <w:t>: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t>- систематически повышать свой профессиональный уровень;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t>- участвовать в составлении персонализированной программы наставничества п</w:t>
      </w:r>
      <w:r w:rsidRPr="00D453A6">
        <w:rPr>
          <w:rFonts w:ascii="Times New Roman" w:eastAsia="Times New Roman" w:hAnsi="Times New Roman"/>
          <w:sz w:val="24"/>
          <w:szCs w:val="24"/>
        </w:rPr>
        <w:t>е</w:t>
      </w:r>
      <w:r w:rsidRPr="00D453A6">
        <w:rPr>
          <w:rFonts w:ascii="Times New Roman" w:eastAsia="Times New Roman" w:hAnsi="Times New Roman"/>
          <w:sz w:val="24"/>
          <w:szCs w:val="24"/>
        </w:rPr>
        <w:t>дагогических работников;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t>- обращаться к наставнику за помощью по вопросам, связанным с должностными обязанностями, профессиональной деятельностью;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t>- вносить на рассмотрение предложения по совершенствованию персонализир</w:t>
      </w:r>
      <w:r w:rsidRPr="00D453A6">
        <w:rPr>
          <w:rFonts w:ascii="Times New Roman" w:eastAsia="Times New Roman" w:hAnsi="Times New Roman"/>
          <w:sz w:val="24"/>
          <w:szCs w:val="24"/>
        </w:rPr>
        <w:t>о</w:t>
      </w:r>
      <w:r w:rsidRPr="00D453A6">
        <w:rPr>
          <w:rFonts w:ascii="Times New Roman" w:eastAsia="Times New Roman" w:hAnsi="Times New Roman"/>
          <w:sz w:val="24"/>
          <w:szCs w:val="24"/>
        </w:rPr>
        <w:t>ванных программ наставничества педагогических работников образовательной организ</w:t>
      </w:r>
      <w:r w:rsidRPr="00D453A6">
        <w:rPr>
          <w:rFonts w:ascii="Times New Roman" w:eastAsia="Times New Roman" w:hAnsi="Times New Roman"/>
          <w:sz w:val="24"/>
          <w:szCs w:val="24"/>
        </w:rPr>
        <w:t>а</w:t>
      </w:r>
      <w:r w:rsidRPr="00D453A6">
        <w:rPr>
          <w:rFonts w:ascii="Times New Roman" w:eastAsia="Times New Roman" w:hAnsi="Times New Roman"/>
          <w:sz w:val="24"/>
          <w:szCs w:val="24"/>
        </w:rPr>
        <w:t>ции;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t>- обращаться к куратору и руководителю образовательной организации с ходата</w:t>
      </w:r>
      <w:r w:rsidRPr="00D453A6">
        <w:rPr>
          <w:rFonts w:ascii="Times New Roman" w:eastAsia="Times New Roman" w:hAnsi="Times New Roman"/>
          <w:sz w:val="24"/>
          <w:szCs w:val="24"/>
        </w:rPr>
        <w:t>й</w:t>
      </w:r>
      <w:r w:rsidRPr="00D453A6">
        <w:rPr>
          <w:rFonts w:ascii="Times New Roman" w:eastAsia="Times New Roman" w:hAnsi="Times New Roman"/>
          <w:sz w:val="24"/>
          <w:szCs w:val="24"/>
        </w:rPr>
        <w:t>ством о замене наставника.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t xml:space="preserve">5.2. </w:t>
      </w:r>
      <w:r w:rsidRPr="00287C8C">
        <w:rPr>
          <w:rFonts w:ascii="Times New Roman" w:eastAsia="Times New Roman" w:hAnsi="Times New Roman"/>
          <w:i/>
          <w:sz w:val="24"/>
          <w:szCs w:val="24"/>
        </w:rPr>
        <w:t xml:space="preserve">Обязанности </w:t>
      </w:r>
      <w:proofErr w:type="gramStart"/>
      <w:r w:rsidRPr="00287C8C">
        <w:rPr>
          <w:rFonts w:ascii="Times New Roman" w:eastAsia="Times New Roman" w:hAnsi="Times New Roman"/>
          <w:i/>
          <w:sz w:val="24"/>
          <w:szCs w:val="24"/>
        </w:rPr>
        <w:t>наставляемого</w:t>
      </w:r>
      <w:proofErr w:type="gramEnd"/>
      <w:r w:rsidRPr="00D453A6">
        <w:rPr>
          <w:rFonts w:ascii="Times New Roman" w:eastAsia="Times New Roman" w:hAnsi="Times New Roman"/>
          <w:sz w:val="24"/>
          <w:szCs w:val="24"/>
        </w:rPr>
        <w:t>: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t xml:space="preserve">- 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</w:t>
      </w:r>
      <w:proofErr w:type="gramStart"/>
      <w:r w:rsidRPr="00D453A6">
        <w:rPr>
          <w:rFonts w:ascii="Times New Roman" w:eastAsia="Times New Roman" w:hAnsi="Times New Roman"/>
          <w:sz w:val="24"/>
          <w:szCs w:val="24"/>
        </w:rPr>
        <w:t>образовательную</w:t>
      </w:r>
      <w:proofErr w:type="gramEnd"/>
      <w:r w:rsidRPr="00D453A6">
        <w:rPr>
          <w:rFonts w:ascii="Times New Roman" w:eastAsia="Times New Roman" w:hAnsi="Times New Roman"/>
          <w:sz w:val="24"/>
          <w:szCs w:val="24"/>
        </w:rPr>
        <w:t xml:space="preserve"> деятельность, деятельность в сфере наставничества педагогических работников;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t>- реализовывать мероприятия плана персонализированной программы наставнич</w:t>
      </w:r>
      <w:r w:rsidRPr="00D453A6">
        <w:rPr>
          <w:rFonts w:ascii="Times New Roman" w:eastAsia="Times New Roman" w:hAnsi="Times New Roman"/>
          <w:sz w:val="24"/>
          <w:szCs w:val="24"/>
        </w:rPr>
        <w:t>е</w:t>
      </w:r>
      <w:r w:rsidRPr="00D453A6">
        <w:rPr>
          <w:rFonts w:ascii="Times New Roman" w:eastAsia="Times New Roman" w:hAnsi="Times New Roman"/>
          <w:sz w:val="24"/>
          <w:szCs w:val="24"/>
        </w:rPr>
        <w:t>ства в установленные сроки;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t>- соблюдать правила внутреннего трудового распорядка образовательной организ</w:t>
      </w:r>
      <w:r w:rsidRPr="00D453A6">
        <w:rPr>
          <w:rFonts w:ascii="Times New Roman" w:eastAsia="Times New Roman" w:hAnsi="Times New Roman"/>
          <w:sz w:val="24"/>
          <w:szCs w:val="24"/>
        </w:rPr>
        <w:t>а</w:t>
      </w:r>
      <w:r w:rsidRPr="00D453A6">
        <w:rPr>
          <w:rFonts w:ascii="Times New Roman" w:eastAsia="Times New Roman" w:hAnsi="Times New Roman"/>
          <w:sz w:val="24"/>
          <w:szCs w:val="24"/>
        </w:rPr>
        <w:t>ции;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t>- знать обязанности, предусмотренные должностной инструкцией, основные н</w:t>
      </w:r>
      <w:r w:rsidRPr="00D453A6">
        <w:rPr>
          <w:rFonts w:ascii="Times New Roman" w:eastAsia="Times New Roman" w:hAnsi="Times New Roman"/>
          <w:sz w:val="24"/>
          <w:szCs w:val="24"/>
        </w:rPr>
        <w:t>а</w:t>
      </w:r>
      <w:r w:rsidRPr="00D453A6">
        <w:rPr>
          <w:rFonts w:ascii="Times New Roman" w:eastAsia="Times New Roman" w:hAnsi="Times New Roman"/>
          <w:sz w:val="24"/>
          <w:szCs w:val="24"/>
        </w:rPr>
        <w:lastRenderedPageBreak/>
        <w:t xml:space="preserve">правления профессиональной деятельности, полномочия и организацию работы </w:t>
      </w:r>
      <w:r w:rsidRPr="00D453A6">
        <w:rPr>
          <w:rFonts w:ascii="Times New Roman" w:eastAsia="Times New Roman" w:hAnsi="Times New Roman"/>
          <w:sz w:val="24"/>
          <w:szCs w:val="24"/>
        </w:rPr>
        <w:br/>
        <w:t>в образовательной организации;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t>- выполнять указания и рекомендации наставника по исполнению должностных, профессиональных обязанностей;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t>- 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t>- устранять совместно с наставником допущенные ошибки и выявленные затрудн</w:t>
      </w:r>
      <w:r w:rsidRPr="00D453A6">
        <w:rPr>
          <w:rFonts w:ascii="Times New Roman" w:eastAsia="Times New Roman" w:hAnsi="Times New Roman"/>
          <w:sz w:val="24"/>
          <w:szCs w:val="24"/>
        </w:rPr>
        <w:t>е</w:t>
      </w:r>
      <w:r w:rsidRPr="00D453A6">
        <w:rPr>
          <w:rFonts w:ascii="Times New Roman" w:eastAsia="Times New Roman" w:hAnsi="Times New Roman"/>
          <w:sz w:val="24"/>
          <w:szCs w:val="24"/>
        </w:rPr>
        <w:t>ния;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t>- проявлять дисциплинированность, организованность и культуру в работе и учебе;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t>- учиться у наставника передовым, инновационным методам и формам работы, правильно строить свои взаимоотношения с ним.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D453A6">
        <w:rPr>
          <w:rFonts w:ascii="Times New Roman" w:hAnsi="Times New Roman"/>
          <w:b/>
          <w:sz w:val="24"/>
          <w:szCs w:val="24"/>
        </w:rPr>
        <w:t>. Процесс формирования пар и групп наставников и педагогов, в отношении которых осуществляется наставничество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t>6.1. Формирование наставнических пар (групп) осуществляется по основным кр</w:t>
      </w:r>
      <w:r w:rsidRPr="00D453A6">
        <w:rPr>
          <w:rFonts w:ascii="Times New Roman" w:eastAsia="Times New Roman" w:hAnsi="Times New Roman"/>
          <w:sz w:val="24"/>
          <w:szCs w:val="24"/>
        </w:rPr>
        <w:t>и</w:t>
      </w:r>
      <w:r w:rsidRPr="00D453A6">
        <w:rPr>
          <w:rFonts w:ascii="Times New Roman" w:eastAsia="Times New Roman" w:hAnsi="Times New Roman"/>
          <w:sz w:val="24"/>
          <w:szCs w:val="24"/>
        </w:rPr>
        <w:t>териям: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профессиональный профиль или личный (компетентностный) опыт наставника должны соответствовать запросам наставляемого или </w:t>
      </w:r>
      <w:proofErr w:type="gramStart"/>
      <w:r w:rsidRPr="00D453A6">
        <w:rPr>
          <w:rFonts w:ascii="Times New Roman" w:hAnsi="Times New Roman"/>
          <w:sz w:val="24"/>
          <w:szCs w:val="24"/>
        </w:rPr>
        <w:t>наставляемых</w:t>
      </w:r>
      <w:proofErr w:type="gramEnd"/>
      <w:r w:rsidRPr="00D453A6">
        <w:rPr>
          <w:rFonts w:ascii="Times New Roman" w:hAnsi="Times New Roman"/>
          <w:sz w:val="24"/>
          <w:szCs w:val="24"/>
        </w:rPr>
        <w:t xml:space="preserve">; 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у наставнической пары (группы) должен сложиться взаимный интерес и симп</w:t>
      </w:r>
      <w:r w:rsidRPr="00D453A6">
        <w:rPr>
          <w:rFonts w:ascii="Times New Roman" w:hAnsi="Times New Roman"/>
          <w:sz w:val="24"/>
          <w:szCs w:val="24"/>
        </w:rPr>
        <w:t>а</w:t>
      </w:r>
      <w:r w:rsidRPr="00D453A6">
        <w:rPr>
          <w:rFonts w:ascii="Times New Roman" w:hAnsi="Times New Roman"/>
          <w:sz w:val="24"/>
          <w:szCs w:val="24"/>
        </w:rPr>
        <w:t>тия, позволяющие в будущем эффективно взаимодействовать в рамках программы н</w:t>
      </w:r>
      <w:r w:rsidRPr="00D453A6">
        <w:rPr>
          <w:rFonts w:ascii="Times New Roman" w:hAnsi="Times New Roman"/>
          <w:sz w:val="24"/>
          <w:szCs w:val="24"/>
        </w:rPr>
        <w:t>а</w:t>
      </w:r>
      <w:r w:rsidRPr="00D453A6">
        <w:rPr>
          <w:rFonts w:ascii="Times New Roman" w:hAnsi="Times New Roman"/>
          <w:sz w:val="24"/>
          <w:szCs w:val="24"/>
        </w:rPr>
        <w:t>ставничества.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t>6.2. Сформированные на добровольной основе с непосредственным участием кур</w:t>
      </w:r>
      <w:r w:rsidRPr="00D453A6">
        <w:rPr>
          <w:rFonts w:ascii="Times New Roman" w:eastAsia="Times New Roman" w:hAnsi="Times New Roman"/>
          <w:sz w:val="24"/>
          <w:szCs w:val="24"/>
        </w:rPr>
        <w:t>а</w:t>
      </w:r>
      <w:r w:rsidRPr="00D453A6">
        <w:rPr>
          <w:rFonts w:ascii="Times New Roman" w:eastAsia="Times New Roman" w:hAnsi="Times New Roman"/>
          <w:sz w:val="24"/>
          <w:szCs w:val="24"/>
        </w:rPr>
        <w:t>тора, наставников и педагогов, в отношении которых осуществляется наставничество, п</w:t>
      </w:r>
      <w:r w:rsidRPr="00D453A6">
        <w:rPr>
          <w:rFonts w:ascii="Times New Roman" w:eastAsia="Times New Roman" w:hAnsi="Times New Roman"/>
          <w:sz w:val="24"/>
          <w:szCs w:val="24"/>
        </w:rPr>
        <w:t>а</w:t>
      </w:r>
      <w:r w:rsidRPr="00D453A6">
        <w:rPr>
          <w:rFonts w:ascii="Times New Roman" w:eastAsia="Times New Roman" w:hAnsi="Times New Roman"/>
          <w:sz w:val="24"/>
          <w:szCs w:val="24"/>
        </w:rPr>
        <w:t xml:space="preserve">ры/группы утверждаются приказом руководителя образовательной организации. 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1B2A79" w:rsidRPr="00D453A6" w:rsidRDefault="001B2A79" w:rsidP="001E1B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453A6">
        <w:rPr>
          <w:rFonts w:ascii="Times New Roman" w:eastAsia="Times New Roman" w:hAnsi="Times New Roman"/>
          <w:b/>
          <w:color w:val="000000"/>
          <w:sz w:val="24"/>
          <w:szCs w:val="24"/>
        </w:rPr>
        <w:t>Завершение персонализированной программы наставничества</w:t>
      </w:r>
    </w:p>
    <w:p w:rsidR="001B2A79" w:rsidRPr="00D453A6" w:rsidRDefault="001B2A79" w:rsidP="001E1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7.1. Завершение персонализированной программы наставничества происходит в случае:</w:t>
      </w:r>
    </w:p>
    <w:p w:rsidR="001B2A79" w:rsidRPr="00D453A6" w:rsidRDefault="001B2A79" w:rsidP="001E1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завершения плана мероприятий персонализированной программы наставничества в полном объеме;</w:t>
      </w:r>
    </w:p>
    <w:p w:rsidR="001B2A79" w:rsidRPr="00D453A6" w:rsidRDefault="001B2A79" w:rsidP="001E1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- по инициативе наставника или наставляемого и/или обоюдному решению </w:t>
      </w:r>
      <w:r w:rsidRPr="00D453A6">
        <w:rPr>
          <w:rFonts w:ascii="Times New Roman" w:hAnsi="Times New Roman"/>
          <w:sz w:val="24"/>
          <w:szCs w:val="24"/>
        </w:rPr>
        <w:br/>
        <w:t>(по уважительным обстоятельствам);</w:t>
      </w:r>
    </w:p>
    <w:p w:rsidR="001B2A79" w:rsidRPr="00D453A6" w:rsidRDefault="001B2A79" w:rsidP="001E1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</w:t>
      </w:r>
    </w:p>
    <w:p w:rsidR="001B2A79" w:rsidRPr="00D453A6" w:rsidRDefault="001B2A79" w:rsidP="001E1B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 xml:space="preserve">7.2. Изменение </w:t>
      </w:r>
      <w:proofErr w:type="gramStart"/>
      <w:r w:rsidRPr="00D453A6">
        <w:rPr>
          <w:rFonts w:ascii="Times New Roman" w:hAnsi="Times New Roman"/>
          <w:sz w:val="24"/>
          <w:szCs w:val="24"/>
        </w:rPr>
        <w:t>сроков реализации персонализированной программы наставничес</w:t>
      </w:r>
      <w:r w:rsidRPr="00D453A6">
        <w:rPr>
          <w:rFonts w:ascii="Times New Roman" w:hAnsi="Times New Roman"/>
          <w:sz w:val="24"/>
          <w:szCs w:val="24"/>
        </w:rPr>
        <w:t>т</w:t>
      </w:r>
      <w:r w:rsidRPr="00D453A6">
        <w:rPr>
          <w:rFonts w:ascii="Times New Roman" w:hAnsi="Times New Roman"/>
          <w:sz w:val="24"/>
          <w:szCs w:val="24"/>
        </w:rPr>
        <w:t>ва педагогических работников</w:t>
      </w:r>
      <w:proofErr w:type="gramEnd"/>
      <w:r w:rsidRPr="00D453A6">
        <w:rPr>
          <w:rFonts w:ascii="Times New Roman" w:hAnsi="Times New Roman"/>
          <w:sz w:val="24"/>
          <w:szCs w:val="24"/>
        </w:rPr>
        <w:t>.</w:t>
      </w:r>
    </w:p>
    <w:p w:rsidR="001B2A79" w:rsidRPr="00D453A6" w:rsidRDefault="001B2A79" w:rsidP="001E1B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53A6">
        <w:rPr>
          <w:rFonts w:ascii="Times New Roman" w:hAnsi="Times New Roman"/>
          <w:sz w:val="24"/>
          <w:szCs w:val="24"/>
        </w:rPr>
        <w:t>По обоюдному согласию наставника и наставляемого/наставляемых педагогов во</w:t>
      </w:r>
      <w:r w:rsidRPr="00D453A6">
        <w:rPr>
          <w:rFonts w:ascii="Times New Roman" w:hAnsi="Times New Roman"/>
          <w:sz w:val="24"/>
          <w:szCs w:val="24"/>
        </w:rPr>
        <w:t>з</w:t>
      </w:r>
      <w:r w:rsidRPr="00D453A6">
        <w:rPr>
          <w:rFonts w:ascii="Times New Roman" w:hAnsi="Times New Roman"/>
          <w:sz w:val="24"/>
          <w:szCs w:val="24"/>
        </w:rPr>
        <w:t>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1B2A79" w:rsidRPr="00D453A6" w:rsidRDefault="001B2A79" w:rsidP="001E1B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53A6">
        <w:rPr>
          <w:rFonts w:ascii="Times New Roman" w:eastAsia="Times New Roman" w:hAnsi="Times New Roman"/>
          <w:b/>
          <w:sz w:val="24"/>
          <w:szCs w:val="24"/>
        </w:rPr>
        <w:t>8. Условия публикации результатов персонализированной программы н</w:t>
      </w:r>
      <w:r w:rsidRPr="00D453A6">
        <w:rPr>
          <w:rFonts w:ascii="Times New Roman" w:eastAsia="Times New Roman" w:hAnsi="Times New Roman"/>
          <w:b/>
          <w:sz w:val="24"/>
          <w:szCs w:val="24"/>
        </w:rPr>
        <w:t>а</w:t>
      </w:r>
      <w:r w:rsidRPr="00D453A6">
        <w:rPr>
          <w:rFonts w:ascii="Times New Roman" w:eastAsia="Times New Roman" w:hAnsi="Times New Roman"/>
          <w:b/>
          <w:sz w:val="24"/>
          <w:szCs w:val="24"/>
        </w:rPr>
        <w:t>ставничества педагогических работников на сайте образовательной организации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t xml:space="preserve">8.1. Для размещения информации о реализации персонализированной программы наставничества педагогических работников на официальном сайте </w:t>
      </w:r>
      <w:r w:rsidR="00815BD9">
        <w:rPr>
          <w:rFonts w:ascii="Times New Roman" w:eastAsia="Times New Roman" w:hAnsi="Times New Roman"/>
          <w:sz w:val="24"/>
          <w:szCs w:val="24"/>
        </w:rPr>
        <w:t>ГБДОУ</w:t>
      </w:r>
      <w:r w:rsidRPr="00D453A6">
        <w:rPr>
          <w:rFonts w:ascii="Times New Roman" w:eastAsia="Times New Roman" w:hAnsi="Times New Roman"/>
          <w:sz w:val="24"/>
          <w:szCs w:val="24"/>
        </w:rPr>
        <w:t xml:space="preserve"> создается сп</w:t>
      </w:r>
      <w:r w:rsidRPr="00D453A6">
        <w:rPr>
          <w:rFonts w:ascii="Times New Roman" w:eastAsia="Times New Roman" w:hAnsi="Times New Roman"/>
          <w:sz w:val="24"/>
          <w:szCs w:val="24"/>
        </w:rPr>
        <w:t>е</w:t>
      </w:r>
      <w:r w:rsidRPr="00D453A6">
        <w:rPr>
          <w:rFonts w:ascii="Times New Roman" w:eastAsia="Times New Roman" w:hAnsi="Times New Roman"/>
          <w:sz w:val="24"/>
          <w:szCs w:val="24"/>
        </w:rPr>
        <w:t>циальный раздел (рубрика).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t>На сайте размещаются сведения о реализуемых персонализированных программах наставничества педагогических работников, лучшие кейсы по итогам реализации перс</w:t>
      </w:r>
      <w:r w:rsidRPr="00D453A6">
        <w:rPr>
          <w:rFonts w:ascii="Times New Roman" w:eastAsia="Times New Roman" w:hAnsi="Times New Roman"/>
          <w:sz w:val="24"/>
          <w:szCs w:val="24"/>
        </w:rPr>
        <w:t>о</w:t>
      </w:r>
      <w:r w:rsidRPr="00D453A6">
        <w:rPr>
          <w:rFonts w:ascii="Times New Roman" w:eastAsia="Times New Roman" w:hAnsi="Times New Roman"/>
          <w:sz w:val="24"/>
          <w:szCs w:val="24"/>
        </w:rPr>
        <w:t>нализированных программ наставничества педагогических работников, федеральная, р</w:t>
      </w:r>
      <w:r w:rsidRPr="00D453A6">
        <w:rPr>
          <w:rFonts w:ascii="Times New Roman" w:eastAsia="Times New Roman" w:hAnsi="Times New Roman"/>
          <w:sz w:val="24"/>
          <w:szCs w:val="24"/>
        </w:rPr>
        <w:t>е</w:t>
      </w:r>
      <w:r w:rsidRPr="00D453A6">
        <w:rPr>
          <w:rFonts w:ascii="Times New Roman" w:eastAsia="Times New Roman" w:hAnsi="Times New Roman"/>
          <w:sz w:val="24"/>
          <w:szCs w:val="24"/>
        </w:rPr>
        <w:t>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</w:t>
      </w:r>
      <w:r w:rsidRPr="00D453A6">
        <w:rPr>
          <w:rFonts w:ascii="Times New Roman" w:eastAsia="Times New Roman" w:hAnsi="Times New Roman"/>
          <w:sz w:val="24"/>
          <w:szCs w:val="24"/>
        </w:rPr>
        <w:t>а</w:t>
      </w:r>
      <w:r w:rsidRPr="00D453A6">
        <w:rPr>
          <w:rFonts w:ascii="Times New Roman" w:eastAsia="Times New Roman" w:hAnsi="Times New Roman"/>
          <w:sz w:val="24"/>
          <w:szCs w:val="24"/>
        </w:rPr>
        <w:t>ставничества педагогических работников в образовательной организации и др.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lastRenderedPageBreak/>
        <w:t xml:space="preserve">8.2. Результаты персонализированных программ наставничества педагогических работников в </w:t>
      </w:r>
      <w:r w:rsidR="00815BD9">
        <w:rPr>
          <w:rFonts w:ascii="Times New Roman" w:eastAsia="Times New Roman" w:hAnsi="Times New Roman"/>
          <w:sz w:val="24"/>
          <w:szCs w:val="24"/>
        </w:rPr>
        <w:t>ГБДОУ</w:t>
      </w:r>
      <w:r w:rsidRPr="00D453A6">
        <w:rPr>
          <w:rFonts w:ascii="Times New Roman" w:eastAsia="Times New Roman" w:hAnsi="Times New Roman"/>
          <w:sz w:val="24"/>
          <w:szCs w:val="24"/>
        </w:rPr>
        <w:t xml:space="preserve"> публикуются после их завершения.</w:t>
      </w:r>
    </w:p>
    <w:p w:rsidR="001B2A79" w:rsidRPr="00D453A6" w:rsidRDefault="001B2A79" w:rsidP="001E1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53A6">
        <w:rPr>
          <w:rFonts w:ascii="Times New Roman" w:eastAsia="Times New Roman" w:hAnsi="Times New Roman"/>
          <w:b/>
          <w:sz w:val="24"/>
          <w:szCs w:val="24"/>
        </w:rPr>
        <w:t>9. Заключительные положения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t xml:space="preserve">9.1. Настоящее Положение вступает в силу с момента утверждения руководителем образовательной организации и действует бессрочно. </w:t>
      </w:r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3A6">
        <w:rPr>
          <w:rFonts w:ascii="Times New Roman" w:eastAsia="Times New Roman" w:hAnsi="Times New Roman"/>
          <w:sz w:val="24"/>
          <w:szCs w:val="24"/>
        </w:rPr>
        <w:t xml:space="preserve">9.2. </w:t>
      </w:r>
      <w:proofErr w:type="gramStart"/>
      <w:r w:rsidRPr="00D453A6">
        <w:rPr>
          <w:rFonts w:ascii="Times New Roman" w:eastAsia="Times New Roman" w:hAnsi="Times New Roman"/>
          <w:sz w:val="24"/>
          <w:szCs w:val="24"/>
        </w:rPr>
        <w:t xml:space="preserve">В настоящее Положение могут быть внесены изменения и дополнения </w:t>
      </w:r>
      <w:r w:rsidRPr="00D453A6">
        <w:rPr>
          <w:rFonts w:ascii="Times New Roman" w:eastAsia="Times New Roman" w:hAnsi="Times New Roman"/>
          <w:sz w:val="24"/>
          <w:szCs w:val="24"/>
        </w:rPr>
        <w:br/>
        <w:t>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</w:t>
      </w:r>
      <w:r w:rsidRPr="00D453A6">
        <w:rPr>
          <w:rFonts w:ascii="Times New Roman" w:eastAsia="Times New Roman" w:hAnsi="Times New Roman"/>
          <w:sz w:val="24"/>
          <w:szCs w:val="24"/>
        </w:rPr>
        <w:t>а</w:t>
      </w:r>
      <w:r w:rsidRPr="00D453A6">
        <w:rPr>
          <w:rFonts w:ascii="Times New Roman" w:eastAsia="Times New Roman" w:hAnsi="Times New Roman"/>
          <w:sz w:val="24"/>
          <w:szCs w:val="24"/>
        </w:rPr>
        <w:t>тельной организации.</w:t>
      </w:r>
      <w:proofErr w:type="gramEnd"/>
    </w:p>
    <w:p w:rsidR="001B2A79" w:rsidRPr="00D453A6" w:rsidRDefault="001B2A79" w:rsidP="001E1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71BCD" w:rsidRDefault="00071BCD" w:rsidP="001E1B4E">
      <w:pPr>
        <w:jc w:val="both"/>
      </w:pPr>
    </w:p>
    <w:sectPr w:rsidR="00071BCD" w:rsidSect="0007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47CAE"/>
    <w:multiLevelType w:val="multilevel"/>
    <w:tmpl w:val="834C8A7A"/>
    <w:lvl w:ilvl="0">
      <w:start w:val="1"/>
      <w:numFmt w:val="decimal"/>
      <w:lvlText w:val="%1)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522051D3"/>
    <w:multiLevelType w:val="hybridMultilevel"/>
    <w:tmpl w:val="EF645348"/>
    <w:lvl w:ilvl="0" w:tplc="70EA2FA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1B2A79"/>
    <w:rsid w:val="00071BCD"/>
    <w:rsid w:val="00136825"/>
    <w:rsid w:val="00161399"/>
    <w:rsid w:val="001B2A79"/>
    <w:rsid w:val="001D31DA"/>
    <w:rsid w:val="001E1B4E"/>
    <w:rsid w:val="00287C8C"/>
    <w:rsid w:val="002A40C1"/>
    <w:rsid w:val="002B27EA"/>
    <w:rsid w:val="003247E5"/>
    <w:rsid w:val="004370DE"/>
    <w:rsid w:val="00684D1D"/>
    <w:rsid w:val="00815BD9"/>
    <w:rsid w:val="008A06D4"/>
    <w:rsid w:val="00946351"/>
    <w:rsid w:val="00A9568F"/>
    <w:rsid w:val="00AD0451"/>
    <w:rsid w:val="00C3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3658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2022-10-31T06:38:00Z</dcterms:created>
  <dcterms:modified xsi:type="dcterms:W3CDTF">2022-11-02T08:52:00Z</dcterms:modified>
</cp:coreProperties>
</file>