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06" w:rsidRPr="00D94A30" w:rsidRDefault="00E807B9" w:rsidP="001C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30">
        <w:rPr>
          <w:rFonts w:ascii="Times New Roman" w:hAnsi="Times New Roman" w:cs="Times New Roman"/>
          <w:b/>
          <w:sz w:val="28"/>
          <w:szCs w:val="28"/>
        </w:rPr>
        <w:t>СОВЕТЫ ЛОГОПЕДА</w:t>
      </w:r>
    </w:p>
    <w:p w:rsidR="00B62D06" w:rsidRPr="00D94A30" w:rsidRDefault="00E807B9" w:rsidP="001C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30">
        <w:rPr>
          <w:rFonts w:ascii="Times New Roman" w:hAnsi="Times New Roman" w:cs="Times New Roman"/>
          <w:b/>
          <w:sz w:val="28"/>
          <w:szCs w:val="28"/>
        </w:rPr>
        <w:t>Это важно!</w:t>
      </w:r>
    </w:p>
    <w:p w:rsidR="00B62D06" w:rsidRDefault="00E807B9" w:rsidP="001C7E1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дети, которые плохо говорят для своего возраста, еще и плохо едят. Как правило, для них проблема съесть яблоко или морковку, не говоря уже о мясе. Вызвано это слабостью челюстных мышц, а она, в свою очередь, задерживает развитие движений артикуляционного аппарата.</w:t>
      </w:r>
    </w:p>
    <w:p w:rsidR="00E807B9" w:rsidRPr="00D94A30" w:rsidRDefault="00E807B9" w:rsidP="001C7E1D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4A30">
        <w:rPr>
          <w:rFonts w:ascii="Times New Roman" w:hAnsi="Times New Roman" w:cs="Times New Roman"/>
          <w:b/>
          <w:sz w:val="28"/>
          <w:szCs w:val="28"/>
        </w:rPr>
        <w:t xml:space="preserve">Поэтому обязательно заставляйте ребенка жевать сухари и целые </w:t>
      </w:r>
      <w:proofErr w:type="gramStart"/>
      <w:r w:rsidRPr="00D94A30">
        <w:rPr>
          <w:rFonts w:ascii="Times New Roman" w:hAnsi="Times New Roman" w:cs="Times New Roman"/>
          <w:b/>
          <w:sz w:val="28"/>
          <w:szCs w:val="28"/>
        </w:rPr>
        <w:t>овощи</w:t>
      </w:r>
      <w:proofErr w:type="gramEnd"/>
      <w:r w:rsidRPr="00D94A30">
        <w:rPr>
          <w:rFonts w:ascii="Times New Roman" w:hAnsi="Times New Roman" w:cs="Times New Roman"/>
          <w:b/>
          <w:sz w:val="28"/>
          <w:szCs w:val="28"/>
        </w:rPr>
        <w:t xml:space="preserve"> и фрукты, хлеб с корочками и кусковое мясо.</w:t>
      </w:r>
    </w:p>
    <w:p w:rsidR="00E807B9" w:rsidRDefault="00E807B9" w:rsidP="001C7E1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D94A30">
        <w:rPr>
          <w:rFonts w:ascii="Times New Roman" w:hAnsi="Times New Roman" w:cs="Times New Roman"/>
          <w:b/>
          <w:sz w:val="28"/>
          <w:szCs w:val="28"/>
        </w:rPr>
        <w:t>развить мышцы щек и языка</w:t>
      </w:r>
      <w:r>
        <w:rPr>
          <w:rFonts w:ascii="Times New Roman" w:hAnsi="Times New Roman" w:cs="Times New Roman"/>
          <w:sz w:val="28"/>
          <w:szCs w:val="28"/>
        </w:rPr>
        <w:t>, покажите ребенку, как полоскать рот. Научите надувать щёки и удерживать воздух, «перекатывать» его из одной щеки в другую.</w:t>
      </w:r>
    </w:p>
    <w:p w:rsidR="00E807B9" w:rsidRDefault="00E807B9" w:rsidP="001C7E1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 </w:t>
      </w:r>
      <w:r w:rsidRPr="00D94A30">
        <w:rPr>
          <w:rFonts w:ascii="Times New Roman" w:hAnsi="Times New Roman" w:cs="Times New Roman"/>
          <w:b/>
          <w:sz w:val="28"/>
          <w:szCs w:val="28"/>
        </w:rPr>
        <w:t>развивать и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– то есть малыш как можно больше должен работать своими непослушными пальчиками.</w:t>
      </w:r>
    </w:p>
    <w:p w:rsidR="00E807B9" w:rsidRDefault="00E807B9" w:rsidP="001C7E1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казалось Вам это утомительным, пусть малыш сам застегивает пуговицы, шнурует ботинки, засучивает рукава. Причем начинать тренироваться ребенку лучше не на своей одежде, а сначала «помогать» одеться куклам и даже родителям.</w:t>
      </w:r>
    </w:p>
    <w:p w:rsidR="00E807B9" w:rsidRDefault="00E807B9" w:rsidP="001C7E1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того, как детские пальчики будут становиться проворнее, язык </w:t>
      </w:r>
      <w:r w:rsidR="00D94A30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будет все понятнее не только маме.</w:t>
      </w:r>
    </w:p>
    <w:p w:rsidR="00D94A30" w:rsidRDefault="00D94A30" w:rsidP="001C7E1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очень полезно </w:t>
      </w:r>
      <w:r w:rsidRPr="00D94A30">
        <w:rPr>
          <w:rFonts w:ascii="Times New Roman" w:hAnsi="Times New Roman" w:cs="Times New Roman"/>
          <w:b/>
          <w:sz w:val="28"/>
          <w:szCs w:val="28"/>
        </w:rPr>
        <w:t>лепить</w:t>
      </w:r>
      <w:r>
        <w:rPr>
          <w:rFonts w:ascii="Times New Roman" w:hAnsi="Times New Roman" w:cs="Times New Roman"/>
          <w:sz w:val="28"/>
          <w:szCs w:val="28"/>
        </w:rPr>
        <w:t>. Только не оставляйте малыша наедине с пластилином, чтобы вовремя пресечь его желание попробовать слепленный шарик на вкус.</w:t>
      </w:r>
    </w:p>
    <w:p w:rsidR="00D94A30" w:rsidRPr="00E807B9" w:rsidRDefault="00D94A30" w:rsidP="001C7E1D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мамы не доверяют ребенку </w:t>
      </w:r>
      <w:r w:rsidRPr="00D94A30">
        <w:rPr>
          <w:rFonts w:ascii="Times New Roman" w:hAnsi="Times New Roman" w:cs="Times New Roman"/>
          <w:b/>
          <w:sz w:val="28"/>
          <w:szCs w:val="28"/>
        </w:rPr>
        <w:t>ножницы</w:t>
      </w:r>
      <w:r>
        <w:rPr>
          <w:rFonts w:ascii="Times New Roman" w:hAnsi="Times New Roman" w:cs="Times New Roman"/>
          <w:sz w:val="28"/>
          <w:szCs w:val="28"/>
        </w:rPr>
        <w:t>. Но если в кольца ножниц просовывать свои пальцы вместе с детскими и вырезать какие-нибудь фигурки, получится отличная тренировка для рук.</w:t>
      </w:r>
    </w:p>
    <w:sectPr w:rsidR="00D94A30" w:rsidRPr="00E8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B9"/>
    <w:rsid w:val="001C7E1D"/>
    <w:rsid w:val="003B3AD7"/>
    <w:rsid w:val="00B62D06"/>
    <w:rsid w:val="00D94A30"/>
    <w:rsid w:val="00E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2018-10-20T20:01:00Z</dcterms:created>
  <dcterms:modified xsi:type="dcterms:W3CDTF">2018-10-20T20:06:00Z</dcterms:modified>
</cp:coreProperties>
</file>